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62" w:rsidRDefault="00E130D8" w:rsidP="00287A62">
      <w:pPr>
        <w:jc w:val="center"/>
        <w:rPr>
          <w:rFonts w:ascii="Arial" w:hAnsi="Arial" w:cs="Arial"/>
          <w:b/>
          <w:smallCaps/>
          <w:sz w:val="28"/>
          <w:szCs w:val="28"/>
        </w:rPr>
      </w:pPr>
      <w:r w:rsidRPr="00B41F46">
        <w:rPr>
          <w:rFonts w:ascii="Arial" w:hAnsi="Arial" w:cs="Arial"/>
          <w:b/>
          <w:smallCaps/>
          <w:sz w:val="28"/>
          <w:szCs w:val="28"/>
        </w:rPr>
        <w:t>Addendum to Request for Class</w:t>
      </w:r>
    </w:p>
    <w:p w:rsidR="00833429" w:rsidRPr="00B41F46" w:rsidRDefault="00E130D8" w:rsidP="00287A62">
      <w:pPr>
        <w:spacing w:after="480"/>
        <w:jc w:val="center"/>
        <w:rPr>
          <w:rFonts w:ascii="Arial" w:hAnsi="Arial" w:cs="Arial"/>
          <w:sz w:val="28"/>
          <w:szCs w:val="28"/>
        </w:rPr>
      </w:pPr>
      <w:r w:rsidRPr="00B41F46">
        <w:rPr>
          <w:rFonts w:ascii="Arial" w:hAnsi="Arial" w:cs="Arial"/>
          <w:b/>
          <w:smallCaps/>
          <w:sz w:val="28"/>
          <w:szCs w:val="28"/>
        </w:rPr>
        <w:t>Agreement for Assigning</w:t>
      </w:r>
      <w:r w:rsidR="00F52038">
        <w:rPr>
          <w:rFonts w:ascii="Arial" w:hAnsi="Arial" w:cs="Arial"/>
          <w:b/>
          <w:smallCaps/>
          <w:sz w:val="28"/>
          <w:szCs w:val="28"/>
        </w:rPr>
        <w:t xml:space="preserve"> </w:t>
      </w:r>
      <w:r w:rsidRPr="00B41F46">
        <w:rPr>
          <w:rFonts w:ascii="Arial" w:hAnsi="Arial" w:cs="Arial"/>
          <w:b/>
          <w:smallCaps/>
          <w:sz w:val="28"/>
          <w:szCs w:val="28"/>
        </w:rPr>
        <w:t xml:space="preserve">Additional </w:t>
      </w:r>
      <w:r w:rsidR="00C811F1" w:rsidRPr="00B41F46">
        <w:rPr>
          <w:rFonts w:ascii="Arial" w:hAnsi="Arial" w:cs="Arial"/>
          <w:b/>
          <w:smallCaps/>
          <w:sz w:val="28"/>
          <w:szCs w:val="28"/>
        </w:rPr>
        <w:t xml:space="preserve">Class </w:t>
      </w:r>
      <w:r w:rsidRPr="00B41F46">
        <w:rPr>
          <w:rFonts w:ascii="Arial" w:hAnsi="Arial" w:cs="Arial"/>
          <w:b/>
          <w:smallCaps/>
          <w:sz w:val="28"/>
          <w:szCs w:val="28"/>
        </w:rPr>
        <w:t>Notations</w:t>
      </w:r>
    </w:p>
    <w:p w:rsidR="001D5A7A" w:rsidRPr="00287A62" w:rsidRDefault="00E130D8" w:rsidP="00B41F46">
      <w:pPr>
        <w:spacing w:before="120" w:after="120" w:line="240" w:lineRule="exact"/>
        <w:rPr>
          <w:rFonts w:ascii="Arial" w:hAnsi="Arial" w:cs="Arial"/>
        </w:rPr>
      </w:pPr>
      <w:r w:rsidRPr="00287A62">
        <w:rPr>
          <w:rFonts w:ascii="Arial" w:hAnsi="Arial" w:cs="Arial"/>
        </w:rPr>
        <w:t>This Agreement</w:t>
      </w:r>
      <w:r w:rsidR="001D5A7A" w:rsidRPr="00287A62">
        <w:rPr>
          <w:rFonts w:ascii="Arial" w:hAnsi="Arial" w:cs="Arial"/>
        </w:rPr>
        <w:t xml:space="preserve"> amends the Request for Class dated </w:t>
      </w:r>
      <w:r w:rsidR="001D5A7A" w:rsidRPr="00287A62">
        <w:rPr>
          <w:rFonts w:ascii="Arial" w:hAnsi="Arial" w:cs="Arial"/>
        </w:rPr>
        <w:fldChar w:fldCharType="begin">
          <w:ffData>
            <w:name w:val="Text1"/>
            <w:enabled/>
            <w:calcOnExit w:val="0"/>
            <w:textInput>
              <w:maxLength w:val="6"/>
            </w:textInput>
          </w:ffData>
        </w:fldChar>
      </w:r>
      <w:r w:rsidR="001D5A7A" w:rsidRPr="00287A62">
        <w:rPr>
          <w:rFonts w:ascii="Arial" w:hAnsi="Arial" w:cs="Arial"/>
        </w:rPr>
        <w:instrText xml:space="preserve"> FORMTEXT </w:instrText>
      </w:r>
      <w:r w:rsidR="001D5A7A" w:rsidRPr="00287A62">
        <w:rPr>
          <w:rFonts w:ascii="Arial" w:hAnsi="Arial" w:cs="Arial"/>
        </w:rPr>
      </w:r>
      <w:r w:rsidR="001D5A7A" w:rsidRPr="00287A62">
        <w:rPr>
          <w:rFonts w:ascii="Arial" w:hAnsi="Arial" w:cs="Arial"/>
        </w:rPr>
        <w:fldChar w:fldCharType="separate"/>
      </w:r>
      <w:bookmarkStart w:id="0" w:name="_GoBack"/>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bookmarkEnd w:id="0"/>
      <w:r w:rsidR="001D5A7A" w:rsidRPr="00287A62">
        <w:rPr>
          <w:rFonts w:ascii="Arial" w:hAnsi="Arial" w:cs="Arial"/>
        </w:rPr>
        <w:fldChar w:fldCharType="end"/>
      </w:r>
      <w:r w:rsidR="001D5A7A" w:rsidRPr="00287A62">
        <w:rPr>
          <w:rFonts w:ascii="Arial" w:hAnsi="Arial" w:cs="Arial"/>
        </w:rPr>
        <w:t xml:space="preserve"> day of </w:t>
      </w:r>
      <w:r w:rsidR="001D5A7A" w:rsidRPr="00287A62">
        <w:rPr>
          <w:rFonts w:ascii="Arial" w:hAnsi="Arial" w:cs="Arial"/>
        </w:rPr>
        <w:fldChar w:fldCharType="begin">
          <w:ffData>
            <w:name w:val="Text196"/>
            <w:enabled/>
            <w:calcOnExit w:val="0"/>
            <w:textInput/>
          </w:ffData>
        </w:fldChar>
      </w:r>
      <w:r w:rsidR="001D5A7A" w:rsidRPr="00287A62">
        <w:rPr>
          <w:rFonts w:ascii="Arial" w:hAnsi="Arial" w:cs="Arial"/>
        </w:rPr>
        <w:instrText xml:space="preserve"> FORMTEXT </w:instrText>
      </w:r>
      <w:r w:rsidR="001D5A7A" w:rsidRPr="00287A62">
        <w:rPr>
          <w:rFonts w:ascii="Arial" w:hAnsi="Arial" w:cs="Arial"/>
        </w:rPr>
      </w:r>
      <w:r w:rsidR="001D5A7A" w:rsidRPr="00287A62">
        <w:rPr>
          <w:rFonts w:ascii="Arial" w:hAnsi="Arial" w:cs="Arial"/>
        </w:rPr>
        <w:fldChar w:fldCharType="separate"/>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fldChar w:fldCharType="end"/>
      </w:r>
      <w:r w:rsidR="001D5A7A" w:rsidRPr="00287A62">
        <w:rPr>
          <w:rFonts w:ascii="Arial" w:hAnsi="Arial" w:cs="Arial"/>
        </w:rPr>
        <w:t xml:space="preserve">, </w:t>
      </w:r>
      <w:r w:rsidR="001D5A7A" w:rsidRPr="00287A62">
        <w:rPr>
          <w:rFonts w:ascii="Arial" w:hAnsi="Arial" w:cs="Arial"/>
        </w:rPr>
        <w:fldChar w:fldCharType="begin">
          <w:ffData>
            <w:name w:val="Text195"/>
            <w:enabled/>
            <w:calcOnExit w:val="0"/>
            <w:textInput/>
          </w:ffData>
        </w:fldChar>
      </w:r>
      <w:r w:rsidR="001D5A7A" w:rsidRPr="00287A62">
        <w:rPr>
          <w:rFonts w:ascii="Arial" w:hAnsi="Arial" w:cs="Arial"/>
        </w:rPr>
        <w:instrText xml:space="preserve"> FORMTEXT </w:instrText>
      </w:r>
      <w:r w:rsidR="001D5A7A" w:rsidRPr="00287A62">
        <w:rPr>
          <w:rFonts w:ascii="Arial" w:hAnsi="Arial" w:cs="Arial"/>
        </w:rPr>
      </w:r>
      <w:r w:rsidR="001D5A7A" w:rsidRPr="00287A62">
        <w:rPr>
          <w:rFonts w:ascii="Arial" w:hAnsi="Arial" w:cs="Arial"/>
        </w:rPr>
        <w:fldChar w:fldCharType="separate"/>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t> </w:t>
      </w:r>
      <w:r w:rsidR="001D5A7A" w:rsidRPr="00287A62">
        <w:rPr>
          <w:rFonts w:ascii="Arial" w:hAnsi="Arial" w:cs="Arial"/>
        </w:rPr>
        <w:fldChar w:fldCharType="end"/>
      </w:r>
      <w:r w:rsidR="001D5A7A" w:rsidRPr="00287A62">
        <w:rPr>
          <w:rFonts w:ascii="Arial" w:hAnsi="Arial" w:cs="Arial"/>
        </w:rPr>
        <w:t xml:space="preserve"> between: </w:t>
      </w:r>
    </w:p>
    <w:tbl>
      <w:tblPr>
        <w:tblW w:w="0" w:type="auto"/>
        <w:tblLayout w:type="fixed"/>
        <w:tblLook w:val="0000" w:firstRow="0" w:lastRow="0" w:firstColumn="0" w:lastColumn="0" w:noHBand="0" w:noVBand="0"/>
      </w:tblPr>
      <w:tblGrid>
        <w:gridCol w:w="4786"/>
        <w:gridCol w:w="1276"/>
        <w:gridCol w:w="4961"/>
      </w:tblGrid>
      <w:tr w:rsidR="001D5A7A" w:rsidRPr="00287A62" w:rsidTr="00E25AE4">
        <w:trPr>
          <w:cantSplit/>
        </w:trPr>
        <w:tc>
          <w:tcPr>
            <w:tcW w:w="4786" w:type="dxa"/>
            <w:tcBorders>
              <w:bottom w:val="single" w:sz="4" w:space="0" w:color="auto"/>
            </w:tcBorders>
          </w:tcPr>
          <w:p w:rsidR="001D5A7A" w:rsidRPr="00287A62" w:rsidRDefault="001D5A7A" w:rsidP="00E25AE4">
            <w:pPr>
              <w:rPr>
                <w:rFonts w:ascii="Arial" w:hAnsi="Arial" w:cs="Arial"/>
              </w:rPr>
            </w:pPr>
            <w:r w:rsidRPr="00287A62">
              <w:rPr>
                <w:rFonts w:ascii="Arial" w:hAnsi="Arial" w:cs="Arial"/>
              </w:rPr>
              <w:fldChar w:fldCharType="begin">
                <w:ffData>
                  <w:name w:val="Text105"/>
                  <w:enabled/>
                  <w:calcOnExit w:val="0"/>
                  <w:textInput/>
                </w:ffData>
              </w:fldChar>
            </w:r>
            <w:r w:rsidRPr="00287A62">
              <w:rPr>
                <w:rFonts w:ascii="Arial" w:hAnsi="Arial" w:cs="Arial"/>
              </w:rPr>
              <w:instrText xml:space="preserve"> FORMTEXT </w:instrText>
            </w:r>
            <w:r w:rsidRPr="00287A62">
              <w:rPr>
                <w:rFonts w:ascii="Arial" w:hAnsi="Arial" w:cs="Arial"/>
              </w:rPr>
            </w:r>
            <w:r w:rsidRPr="00287A62">
              <w:rPr>
                <w:rFonts w:ascii="Arial" w:hAnsi="Arial" w:cs="Arial"/>
              </w:rPr>
              <w:fldChar w:fldCharType="separate"/>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rPr>
              <w:fldChar w:fldCharType="end"/>
            </w:r>
          </w:p>
        </w:tc>
        <w:tc>
          <w:tcPr>
            <w:tcW w:w="1276" w:type="dxa"/>
            <w:vMerge w:val="restart"/>
          </w:tcPr>
          <w:p w:rsidR="001D5A7A" w:rsidRPr="00287A62" w:rsidRDefault="001D5A7A" w:rsidP="00E25AE4">
            <w:pPr>
              <w:jc w:val="center"/>
              <w:rPr>
                <w:rFonts w:ascii="Arial" w:hAnsi="Arial" w:cs="Arial"/>
              </w:rPr>
            </w:pPr>
            <w:r w:rsidRPr="00287A62">
              <w:rPr>
                <w:rFonts w:ascii="Arial" w:hAnsi="Arial" w:cs="Arial"/>
              </w:rPr>
              <w:t>and</w:t>
            </w:r>
          </w:p>
        </w:tc>
        <w:tc>
          <w:tcPr>
            <w:tcW w:w="4961" w:type="dxa"/>
            <w:vMerge w:val="restart"/>
          </w:tcPr>
          <w:p w:rsidR="001D5A7A" w:rsidRPr="00287A62" w:rsidRDefault="001D5A7A" w:rsidP="00E25AE4">
            <w:pPr>
              <w:rPr>
                <w:rFonts w:ascii="Arial" w:hAnsi="Arial" w:cs="Arial"/>
              </w:rPr>
            </w:pPr>
            <w:r w:rsidRPr="00287A62">
              <w:rPr>
                <w:rFonts w:ascii="Arial" w:hAnsi="Arial" w:cs="Arial"/>
              </w:rPr>
              <w:t>American Bureau of Shipping</w:t>
            </w:r>
          </w:p>
          <w:p w:rsidR="001D5A7A" w:rsidRPr="00287A62" w:rsidRDefault="001D5A7A" w:rsidP="00E25AE4">
            <w:pPr>
              <w:rPr>
                <w:rFonts w:ascii="Arial" w:hAnsi="Arial" w:cs="Arial"/>
              </w:rPr>
            </w:pPr>
            <w:r w:rsidRPr="00287A62">
              <w:rPr>
                <w:rFonts w:ascii="Arial" w:hAnsi="Arial" w:cs="Arial"/>
              </w:rPr>
              <w:t>16855 Northchase Drive</w:t>
            </w:r>
          </w:p>
          <w:p w:rsidR="001D5A7A" w:rsidRPr="00287A62" w:rsidRDefault="001D5A7A" w:rsidP="00E25AE4">
            <w:pPr>
              <w:rPr>
                <w:rFonts w:ascii="Arial" w:hAnsi="Arial" w:cs="Arial"/>
              </w:rPr>
            </w:pPr>
            <w:r w:rsidRPr="00287A62">
              <w:rPr>
                <w:rFonts w:ascii="Arial" w:hAnsi="Arial" w:cs="Arial"/>
              </w:rPr>
              <w:t>Houston, Texas 77060-6008, U.S.A.</w:t>
            </w:r>
          </w:p>
        </w:tc>
      </w:tr>
      <w:tr w:rsidR="001D5A7A" w:rsidRPr="00287A62" w:rsidTr="00E25AE4">
        <w:trPr>
          <w:cantSplit/>
        </w:trPr>
        <w:tc>
          <w:tcPr>
            <w:tcW w:w="4786" w:type="dxa"/>
          </w:tcPr>
          <w:p w:rsidR="001D5A7A" w:rsidRPr="00DA69E4" w:rsidRDefault="001D5A7A" w:rsidP="001D5A7A">
            <w:pPr>
              <w:jc w:val="center"/>
              <w:rPr>
                <w:rFonts w:ascii="Arial" w:hAnsi="Arial" w:cs="Arial"/>
                <w:sz w:val="16"/>
                <w:szCs w:val="16"/>
              </w:rPr>
            </w:pPr>
            <w:r w:rsidRPr="00DA69E4">
              <w:rPr>
                <w:rFonts w:ascii="Arial" w:hAnsi="Arial" w:cs="Arial"/>
                <w:sz w:val="16"/>
                <w:szCs w:val="16"/>
              </w:rPr>
              <w:t>(Shipyard or Owner)</w:t>
            </w:r>
          </w:p>
        </w:tc>
        <w:tc>
          <w:tcPr>
            <w:tcW w:w="1276" w:type="dxa"/>
            <w:vMerge/>
          </w:tcPr>
          <w:p w:rsidR="001D5A7A" w:rsidRPr="00287A62" w:rsidRDefault="001D5A7A" w:rsidP="00E25AE4">
            <w:pPr>
              <w:rPr>
                <w:rFonts w:ascii="Arial" w:hAnsi="Arial" w:cs="Arial"/>
              </w:rPr>
            </w:pPr>
          </w:p>
        </w:tc>
        <w:tc>
          <w:tcPr>
            <w:tcW w:w="4961" w:type="dxa"/>
            <w:vMerge/>
          </w:tcPr>
          <w:p w:rsidR="001D5A7A" w:rsidRPr="00287A62" w:rsidRDefault="001D5A7A" w:rsidP="00E25AE4">
            <w:pPr>
              <w:rPr>
                <w:rFonts w:ascii="Arial" w:hAnsi="Arial" w:cs="Arial"/>
              </w:rPr>
            </w:pPr>
          </w:p>
        </w:tc>
      </w:tr>
      <w:tr w:rsidR="001D5A7A" w:rsidRPr="00287A62" w:rsidTr="00E25AE4">
        <w:trPr>
          <w:cantSplit/>
          <w:trHeight w:val="344"/>
        </w:trPr>
        <w:tc>
          <w:tcPr>
            <w:tcW w:w="4786" w:type="dxa"/>
            <w:tcBorders>
              <w:bottom w:val="single" w:sz="4" w:space="0" w:color="auto"/>
            </w:tcBorders>
          </w:tcPr>
          <w:p w:rsidR="001D5A7A" w:rsidRPr="00287A62" w:rsidRDefault="001D5A7A" w:rsidP="00E25AE4">
            <w:pPr>
              <w:rPr>
                <w:rFonts w:ascii="Arial" w:hAnsi="Arial" w:cs="Arial"/>
              </w:rPr>
            </w:pPr>
            <w:r w:rsidRPr="00287A62">
              <w:rPr>
                <w:rFonts w:ascii="Arial" w:hAnsi="Arial" w:cs="Arial"/>
              </w:rPr>
              <w:fldChar w:fldCharType="begin">
                <w:ffData>
                  <w:name w:val="Text106"/>
                  <w:enabled/>
                  <w:calcOnExit w:val="0"/>
                  <w:textInput/>
                </w:ffData>
              </w:fldChar>
            </w:r>
            <w:r w:rsidRPr="00287A62">
              <w:rPr>
                <w:rFonts w:ascii="Arial" w:hAnsi="Arial" w:cs="Arial"/>
              </w:rPr>
              <w:instrText xml:space="preserve"> FORMTEXT </w:instrText>
            </w:r>
            <w:r w:rsidRPr="00287A62">
              <w:rPr>
                <w:rFonts w:ascii="Arial" w:hAnsi="Arial" w:cs="Arial"/>
              </w:rPr>
            </w:r>
            <w:r w:rsidRPr="00287A62">
              <w:rPr>
                <w:rFonts w:ascii="Arial" w:hAnsi="Arial" w:cs="Arial"/>
              </w:rPr>
              <w:fldChar w:fldCharType="separate"/>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rPr>
              <w:fldChar w:fldCharType="end"/>
            </w:r>
          </w:p>
        </w:tc>
        <w:tc>
          <w:tcPr>
            <w:tcW w:w="1276" w:type="dxa"/>
            <w:vMerge/>
          </w:tcPr>
          <w:p w:rsidR="001D5A7A" w:rsidRPr="00287A62" w:rsidRDefault="001D5A7A" w:rsidP="00E25AE4">
            <w:pPr>
              <w:rPr>
                <w:rFonts w:ascii="Arial" w:hAnsi="Arial" w:cs="Arial"/>
              </w:rPr>
            </w:pPr>
          </w:p>
        </w:tc>
        <w:tc>
          <w:tcPr>
            <w:tcW w:w="4961" w:type="dxa"/>
            <w:vMerge/>
          </w:tcPr>
          <w:p w:rsidR="001D5A7A" w:rsidRPr="00287A62" w:rsidRDefault="001D5A7A" w:rsidP="00E25AE4">
            <w:pPr>
              <w:rPr>
                <w:rFonts w:ascii="Arial" w:hAnsi="Arial" w:cs="Arial"/>
              </w:rPr>
            </w:pPr>
          </w:p>
        </w:tc>
      </w:tr>
      <w:tr w:rsidR="001D5A7A" w:rsidRPr="00287A62" w:rsidTr="00E25AE4">
        <w:trPr>
          <w:cantSplit/>
        </w:trPr>
        <w:tc>
          <w:tcPr>
            <w:tcW w:w="4786" w:type="dxa"/>
          </w:tcPr>
          <w:p w:rsidR="001D5A7A" w:rsidRPr="00DA69E4" w:rsidRDefault="001D5A7A" w:rsidP="00B41F46">
            <w:pPr>
              <w:jc w:val="center"/>
              <w:rPr>
                <w:rFonts w:ascii="Arial" w:hAnsi="Arial" w:cs="Arial"/>
                <w:sz w:val="16"/>
                <w:szCs w:val="16"/>
              </w:rPr>
            </w:pPr>
            <w:r w:rsidRPr="00DA69E4">
              <w:rPr>
                <w:rFonts w:ascii="Arial" w:hAnsi="Arial" w:cs="Arial"/>
                <w:sz w:val="16"/>
                <w:szCs w:val="16"/>
              </w:rPr>
              <w:t>(Shipyard or Owner</w:t>
            </w:r>
            <w:r w:rsidR="00B41F46" w:rsidRPr="00DA69E4">
              <w:rPr>
                <w:rFonts w:ascii="Arial" w:hAnsi="Arial" w:cs="Arial"/>
                <w:sz w:val="16"/>
                <w:szCs w:val="16"/>
              </w:rPr>
              <w:t xml:space="preserve"> Address</w:t>
            </w:r>
            <w:r w:rsidRPr="00DA69E4">
              <w:rPr>
                <w:rFonts w:ascii="Arial" w:hAnsi="Arial" w:cs="Arial"/>
                <w:sz w:val="16"/>
                <w:szCs w:val="16"/>
              </w:rPr>
              <w:t>)</w:t>
            </w:r>
          </w:p>
        </w:tc>
        <w:tc>
          <w:tcPr>
            <w:tcW w:w="1276" w:type="dxa"/>
            <w:vMerge/>
          </w:tcPr>
          <w:p w:rsidR="001D5A7A" w:rsidRPr="00287A62" w:rsidRDefault="001D5A7A" w:rsidP="00E25AE4">
            <w:pPr>
              <w:rPr>
                <w:rFonts w:ascii="Arial" w:hAnsi="Arial" w:cs="Arial"/>
              </w:rPr>
            </w:pPr>
          </w:p>
        </w:tc>
        <w:tc>
          <w:tcPr>
            <w:tcW w:w="4961" w:type="dxa"/>
            <w:vMerge/>
          </w:tcPr>
          <w:p w:rsidR="001D5A7A" w:rsidRPr="00287A62" w:rsidRDefault="001D5A7A" w:rsidP="00E25AE4">
            <w:pPr>
              <w:rPr>
                <w:rFonts w:ascii="Arial" w:hAnsi="Arial" w:cs="Arial"/>
              </w:rPr>
            </w:pPr>
          </w:p>
        </w:tc>
      </w:tr>
    </w:tbl>
    <w:p w:rsidR="00E130D8" w:rsidRPr="00287A62" w:rsidRDefault="001D5A7A" w:rsidP="00DA69E4">
      <w:pPr>
        <w:spacing w:before="480" w:after="120" w:line="240" w:lineRule="exact"/>
        <w:rPr>
          <w:rFonts w:ascii="Arial" w:hAnsi="Arial" w:cs="Arial"/>
        </w:rPr>
      </w:pPr>
      <w:r w:rsidRPr="00287A62">
        <w:rPr>
          <w:rFonts w:ascii="Arial" w:hAnsi="Arial" w:cs="Arial"/>
        </w:rPr>
        <w:t xml:space="preserve">This Amendment </w:t>
      </w:r>
      <w:r w:rsidR="00E130D8" w:rsidRPr="00287A62">
        <w:rPr>
          <w:rFonts w:ascii="Arial" w:hAnsi="Arial" w:cs="Arial"/>
        </w:rPr>
        <w:t xml:space="preserve">is entered into as of the </w:t>
      </w:r>
      <w:r w:rsidR="00E130D8" w:rsidRPr="00287A62">
        <w:rPr>
          <w:rFonts w:ascii="Arial" w:hAnsi="Arial" w:cs="Arial"/>
          <w:u w:val="single"/>
        </w:rPr>
        <w:fldChar w:fldCharType="begin">
          <w:ffData>
            <w:name w:val="Text1"/>
            <w:enabled/>
            <w:calcOnExit w:val="0"/>
            <w:textInput>
              <w:maxLength w:val="6"/>
            </w:textInput>
          </w:ffData>
        </w:fldChar>
      </w:r>
      <w:r w:rsidR="00E130D8" w:rsidRPr="00287A62">
        <w:rPr>
          <w:rFonts w:ascii="Arial" w:hAnsi="Arial" w:cs="Arial"/>
          <w:u w:val="single"/>
        </w:rPr>
        <w:instrText xml:space="preserve"> FORMTEXT </w:instrText>
      </w:r>
      <w:r w:rsidR="00E130D8" w:rsidRPr="00287A62">
        <w:rPr>
          <w:rFonts w:ascii="Arial" w:hAnsi="Arial" w:cs="Arial"/>
          <w:u w:val="single"/>
        </w:rPr>
      </w:r>
      <w:r w:rsidR="00E130D8" w:rsidRPr="00287A62">
        <w:rPr>
          <w:rFonts w:ascii="Arial" w:hAnsi="Arial" w:cs="Arial"/>
          <w:u w:val="single"/>
        </w:rPr>
        <w:fldChar w:fldCharType="separate"/>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fldChar w:fldCharType="end"/>
      </w:r>
      <w:r w:rsidR="00E130D8" w:rsidRPr="00287A62">
        <w:rPr>
          <w:rFonts w:ascii="Arial" w:hAnsi="Arial" w:cs="Arial"/>
        </w:rPr>
        <w:t xml:space="preserve"> day of </w:t>
      </w:r>
      <w:r w:rsidR="00E130D8" w:rsidRPr="00287A62">
        <w:rPr>
          <w:rFonts w:ascii="Arial" w:hAnsi="Arial" w:cs="Arial"/>
          <w:u w:val="single"/>
        </w:rPr>
        <w:fldChar w:fldCharType="begin">
          <w:ffData>
            <w:name w:val="Text196"/>
            <w:enabled/>
            <w:calcOnExit w:val="0"/>
            <w:textInput/>
          </w:ffData>
        </w:fldChar>
      </w:r>
      <w:bookmarkStart w:id="1" w:name="Text196"/>
      <w:r w:rsidR="00E130D8" w:rsidRPr="00287A62">
        <w:rPr>
          <w:rFonts w:ascii="Arial" w:hAnsi="Arial" w:cs="Arial"/>
          <w:u w:val="single"/>
        </w:rPr>
        <w:instrText xml:space="preserve"> FORMTEXT </w:instrText>
      </w:r>
      <w:r w:rsidR="00E130D8" w:rsidRPr="00287A62">
        <w:rPr>
          <w:rFonts w:ascii="Arial" w:hAnsi="Arial" w:cs="Arial"/>
          <w:u w:val="single"/>
        </w:rPr>
      </w:r>
      <w:r w:rsidR="00E130D8" w:rsidRPr="00287A62">
        <w:rPr>
          <w:rFonts w:ascii="Arial" w:hAnsi="Arial" w:cs="Arial"/>
          <w:u w:val="single"/>
        </w:rPr>
        <w:fldChar w:fldCharType="separate"/>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fldChar w:fldCharType="end"/>
      </w:r>
      <w:bookmarkEnd w:id="1"/>
      <w:r w:rsidR="00E130D8" w:rsidRPr="00287A62">
        <w:rPr>
          <w:rFonts w:ascii="Arial" w:hAnsi="Arial" w:cs="Arial"/>
        </w:rPr>
        <w:t xml:space="preserve">, </w:t>
      </w:r>
      <w:r w:rsidR="00E130D8" w:rsidRPr="00287A62">
        <w:rPr>
          <w:rFonts w:ascii="Arial" w:hAnsi="Arial" w:cs="Arial"/>
          <w:u w:val="single"/>
        </w:rPr>
        <w:fldChar w:fldCharType="begin">
          <w:ffData>
            <w:name w:val="Text195"/>
            <w:enabled/>
            <w:calcOnExit w:val="0"/>
            <w:textInput/>
          </w:ffData>
        </w:fldChar>
      </w:r>
      <w:bookmarkStart w:id="2" w:name="Text195"/>
      <w:r w:rsidR="00E130D8" w:rsidRPr="00287A62">
        <w:rPr>
          <w:rFonts w:ascii="Arial" w:hAnsi="Arial" w:cs="Arial"/>
          <w:u w:val="single"/>
        </w:rPr>
        <w:instrText xml:space="preserve"> FORMTEXT </w:instrText>
      </w:r>
      <w:r w:rsidR="00E130D8" w:rsidRPr="00287A62">
        <w:rPr>
          <w:rFonts w:ascii="Arial" w:hAnsi="Arial" w:cs="Arial"/>
          <w:u w:val="single"/>
        </w:rPr>
      </w:r>
      <w:r w:rsidR="00E130D8" w:rsidRPr="00287A62">
        <w:rPr>
          <w:rFonts w:ascii="Arial" w:hAnsi="Arial" w:cs="Arial"/>
          <w:u w:val="single"/>
        </w:rPr>
        <w:fldChar w:fldCharType="separate"/>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t> </w:t>
      </w:r>
      <w:r w:rsidR="00E130D8" w:rsidRPr="00287A62">
        <w:rPr>
          <w:rFonts w:ascii="Arial" w:hAnsi="Arial" w:cs="Arial"/>
          <w:u w:val="single"/>
        </w:rPr>
        <w:fldChar w:fldCharType="end"/>
      </w:r>
      <w:bookmarkEnd w:id="2"/>
      <w:r w:rsidR="00E130D8" w:rsidRPr="00287A62">
        <w:rPr>
          <w:rFonts w:ascii="Arial" w:hAnsi="Arial" w:cs="Arial"/>
        </w:rPr>
        <w:t>, between</w:t>
      </w:r>
      <w:r w:rsidRPr="00287A62">
        <w:rPr>
          <w:rFonts w:ascii="Arial" w:hAnsi="Arial" w:cs="Arial"/>
        </w:rPr>
        <w:t>:</w:t>
      </w:r>
    </w:p>
    <w:tbl>
      <w:tblPr>
        <w:tblW w:w="0" w:type="auto"/>
        <w:tblLayout w:type="fixed"/>
        <w:tblLook w:val="0000" w:firstRow="0" w:lastRow="0" w:firstColumn="0" w:lastColumn="0" w:noHBand="0" w:noVBand="0"/>
      </w:tblPr>
      <w:tblGrid>
        <w:gridCol w:w="4786"/>
        <w:gridCol w:w="1276"/>
        <w:gridCol w:w="4961"/>
      </w:tblGrid>
      <w:tr w:rsidR="00E130D8" w:rsidRPr="00287A62" w:rsidTr="003629C1">
        <w:trPr>
          <w:cantSplit/>
        </w:trPr>
        <w:tc>
          <w:tcPr>
            <w:tcW w:w="4786" w:type="dxa"/>
            <w:tcBorders>
              <w:bottom w:val="single" w:sz="4" w:space="0" w:color="auto"/>
            </w:tcBorders>
          </w:tcPr>
          <w:p w:rsidR="00E130D8" w:rsidRPr="00287A62" w:rsidRDefault="00E130D8" w:rsidP="003629C1">
            <w:pPr>
              <w:rPr>
                <w:rFonts w:ascii="Arial" w:hAnsi="Arial" w:cs="Arial"/>
              </w:rPr>
            </w:pPr>
            <w:r w:rsidRPr="00287A62">
              <w:rPr>
                <w:rFonts w:ascii="Arial" w:hAnsi="Arial" w:cs="Arial"/>
              </w:rPr>
              <w:fldChar w:fldCharType="begin">
                <w:ffData>
                  <w:name w:val="Text105"/>
                  <w:enabled/>
                  <w:calcOnExit w:val="0"/>
                  <w:textInput/>
                </w:ffData>
              </w:fldChar>
            </w:r>
            <w:bookmarkStart w:id="3" w:name="Text105"/>
            <w:r w:rsidRPr="00287A62">
              <w:rPr>
                <w:rFonts w:ascii="Arial" w:hAnsi="Arial" w:cs="Arial"/>
              </w:rPr>
              <w:instrText xml:space="preserve"> FORMTEXT </w:instrText>
            </w:r>
            <w:r w:rsidRPr="00287A62">
              <w:rPr>
                <w:rFonts w:ascii="Arial" w:hAnsi="Arial" w:cs="Arial"/>
              </w:rPr>
            </w:r>
            <w:r w:rsidRPr="00287A62">
              <w:rPr>
                <w:rFonts w:ascii="Arial" w:hAnsi="Arial" w:cs="Arial"/>
              </w:rPr>
              <w:fldChar w:fldCharType="separate"/>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noProof/>
              </w:rPr>
              <w:t> </w:t>
            </w:r>
            <w:r w:rsidRPr="00287A62">
              <w:rPr>
                <w:rFonts w:ascii="Arial" w:hAnsi="Arial" w:cs="Arial"/>
              </w:rPr>
              <w:fldChar w:fldCharType="end"/>
            </w:r>
            <w:bookmarkEnd w:id="3"/>
          </w:p>
        </w:tc>
        <w:tc>
          <w:tcPr>
            <w:tcW w:w="1276" w:type="dxa"/>
            <w:vMerge w:val="restart"/>
          </w:tcPr>
          <w:p w:rsidR="00E130D8" w:rsidRPr="00287A62" w:rsidRDefault="00E130D8" w:rsidP="003629C1">
            <w:pPr>
              <w:jc w:val="center"/>
              <w:rPr>
                <w:rFonts w:ascii="Arial" w:hAnsi="Arial" w:cs="Arial"/>
              </w:rPr>
            </w:pPr>
            <w:r w:rsidRPr="00287A62">
              <w:rPr>
                <w:rFonts w:ascii="Arial" w:hAnsi="Arial" w:cs="Arial"/>
              </w:rPr>
              <w:t>and</w:t>
            </w:r>
          </w:p>
        </w:tc>
        <w:tc>
          <w:tcPr>
            <w:tcW w:w="4961" w:type="dxa"/>
            <w:vMerge w:val="restart"/>
          </w:tcPr>
          <w:p w:rsidR="00E130D8" w:rsidRPr="00287A62" w:rsidRDefault="00E130D8" w:rsidP="003629C1">
            <w:pPr>
              <w:rPr>
                <w:rFonts w:ascii="Arial" w:hAnsi="Arial" w:cs="Arial"/>
              </w:rPr>
            </w:pPr>
            <w:r w:rsidRPr="00287A62">
              <w:rPr>
                <w:rFonts w:ascii="Arial" w:hAnsi="Arial" w:cs="Arial"/>
              </w:rPr>
              <w:t>American Bureau of Shipping</w:t>
            </w:r>
          </w:p>
          <w:p w:rsidR="00E130D8" w:rsidRPr="00287A62" w:rsidRDefault="00E130D8" w:rsidP="003629C1">
            <w:pPr>
              <w:rPr>
                <w:rFonts w:ascii="Arial" w:hAnsi="Arial" w:cs="Arial"/>
              </w:rPr>
            </w:pPr>
            <w:r w:rsidRPr="00287A62">
              <w:rPr>
                <w:rFonts w:ascii="Arial" w:hAnsi="Arial" w:cs="Arial"/>
              </w:rPr>
              <w:t>16855 Northchase Drive</w:t>
            </w:r>
          </w:p>
          <w:p w:rsidR="00E130D8" w:rsidRPr="00287A62" w:rsidRDefault="00E130D8" w:rsidP="003629C1">
            <w:pPr>
              <w:rPr>
                <w:rFonts w:ascii="Arial" w:hAnsi="Arial" w:cs="Arial"/>
              </w:rPr>
            </w:pPr>
            <w:r w:rsidRPr="00287A62">
              <w:rPr>
                <w:rFonts w:ascii="Arial" w:hAnsi="Arial" w:cs="Arial"/>
              </w:rPr>
              <w:t>Houston, Texas 77060-6008, U.S.A.</w:t>
            </w:r>
          </w:p>
        </w:tc>
      </w:tr>
      <w:tr w:rsidR="00E130D8" w:rsidRPr="00B41F46" w:rsidTr="002D6BE3">
        <w:trPr>
          <w:cantSplit/>
        </w:trPr>
        <w:tc>
          <w:tcPr>
            <w:tcW w:w="4786" w:type="dxa"/>
          </w:tcPr>
          <w:p w:rsidR="00E130D8" w:rsidRPr="00DA69E4" w:rsidRDefault="00E130D8" w:rsidP="003629C1">
            <w:pPr>
              <w:jc w:val="center"/>
              <w:rPr>
                <w:rFonts w:ascii="Arial" w:hAnsi="Arial" w:cs="Arial"/>
                <w:sz w:val="16"/>
                <w:szCs w:val="16"/>
              </w:rPr>
            </w:pPr>
            <w:r w:rsidRPr="00DA69E4">
              <w:rPr>
                <w:rFonts w:ascii="Arial" w:hAnsi="Arial" w:cs="Arial"/>
                <w:sz w:val="16"/>
                <w:szCs w:val="16"/>
              </w:rPr>
              <w:t>(</w:t>
            </w:r>
            <w:r w:rsidR="00B41F46" w:rsidRPr="00DA69E4">
              <w:rPr>
                <w:rFonts w:ascii="Arial" w:hAnsi="Arial" w:cs="Arial"/>
                <w:sz w:val="16"/>
                <w:szCs w:val="16"/>
              </w:rPr>
              <w:t>Client Name</w:t>
            </w:r>
            <w:r w:rsidRPr="00DA69E4">
              <w:rPr>
                <w:rFonts w:ascii="Arial" w:hAnsi="Arial" w:cs="Arial"/>
                <w:sz w:val="16"/>
                <w:szCs w:val="16"/>
              </w:rPr>
              <w:t>)</w:t>
            </w:r>
          </w:p>
        </w:tc>
        <w:tc>
          <w:tcPr>
            <w:tcW w:w="1276" w:type="dxa"/>
            <w:vMerge/>
          </w:tcPr>
          <w:p w:rsidR="00E130D8" w:rsidRPr="00B41F46" w:rsidRDefault="00E130D8" w:rsidP="003629C1">
            <w:pPr>
              <w:rPr>
                <w:rFonts w:ascii="Arial" w:hAnsi="Arial" w:cs="Arial"/>
                <w:sz w:val="16"/>
              </w:rPr>
            </w:pPr>
          </w:p>
        </w:tc>
        <w:tc>
          <w:tcPr>
            <w:tcW w:w="4961" w:type="dxa"/>
            <w:vMerge/>
          </w:tcPr>
          <w:p w:rsidR="00E130D8" w:rsidRPr="00B41F46" w:rsidRDefault="00E130D8" w:rsidP="003629C1">
            <w:pPr>
              <w:rPr>
                <w:rFonts w:ascii="Arial" w:hAnsi="Arial" w:cs="Arial"/>
                <w:sz w:val="16"/>
              </w:rPr>
            </w:pPr>
          </w:p>
        </w:tc>
      </w:tr>
      <w:tr w:rsidR="00E130D8" w:rsidRPr="00B41F46" w:rsidTr="003629C1">
        <w:trPr>
          <w:cantSplit/>
          <w:trHeight w:val="344"/>
        </w:trPr>
        <w:tc>
          <w:tcPr>
            <w:tcW w:w="4786" w:type="dxa"/>
            <w:tcBorders>
              <w:bottom w:val="single" w:sz="4" w:space="0" w:color="auto"/>
            </w:tcBorders>
          </w:tcPr>
          <w:p w:rsidR="00E130D8" w:rsidRPr="004E1A37" w:rsidRDefault="00E130D8" w:rsidP="003629C1">
            <w:pPr>
              <w:rPr>
                <w:rFonts w:ascii="Arial" w:hAnsi="Arial" w:cs="Arial"/>
              </w:rPr>
            </w:pPr>
            <w:r w:rsidRPr="004E1A37">
              <w:rPr>
                <w:rFonts w:ascii="Arial" w:hAnsi="Arial" w:cs="Arial"/>
              </w:rPr>
              <w:fldChar w:fldCharType="begin">
                <w:ffData>
                  <w:name w:val="Text106"/>
                  <w:enabled/>
                  <w:calcOnExit w:val="0"/>
                  <w:textInput/>
                </w:ffData>
              </w:fldChar>
            </w:r>
            <w:bookmarkStart w:id="4" w:name="Text106"/>
            <w:r w:rsidRPr="004E1A37">
              <w:rPr>
                <w:rFonts w:ascii="Arial" w:hAnsi="Arial" w:cs="Arial"/>
              </w:rPr>
              <w:instrText xml:space="preserve"> FORMTEXT </w:instrText>
            </w:r>
            <w:r w:rsidRPr="004E1A37">
              <w:rPr>
                <w:rFonts w:ascii="Arial" w:hAnsi="Arial" w:cs="Arial"/>
              </w:rPr>
            </w:r>
            <w:r w:rsidRPr="004E1A37">
              <w:rPr>
                <w:rFonts w:ascii="Arial" w:hAnsi="Arial" w:cs="Arial"/>
              </w:rPr>
              <w:fldChar w:fldCharType="separate"/>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rPr>
              <w:fldChar w:fldCharType="end"/>
            </w:r>
            <w:bookmarkEnd w:id="4"/>
          </w:p>
        </w:tc>
        <w:tc>
          <w:tcPr>
            <w:tcW w:w="1276" w:type="dxa"/>
            <w:vMerge/>
          </w:tcPr>
          <w:p w:rsidR="00E130D8" w:rsidRPr="00B41F46" w:rsidRDefault="00E130D8" w:rsidP="003629C1">
            <w:pPr>
              <w:rPr>
                <w:rFonts w:ascii="Arial" w:hAnsi="Arial" w:cs="Arial"/>
                <w:sz w:val="22"/>
              </w:rPr>
            </w:pPr>
          </w:p>
        </w:tc>
        <w:tc>
          <w:tcPr>
            <w:tcW w:w="4961" w:type="dxa"/>
            <w:vMerge/>
          </w:tcPr>
          <w:p w:rsidR="00E130D8" w:rsidRPr="00B41F46" w:rsidRDefault="00E130D8" w:rsidP="003629C1">
            <w:pPr>
              <w:rPr>
                <w:rFonts w:ascii="Arial" w:hAnsi="Arial" w:cs="Arial"/>
                <w:sz w:val="22"/>
              </w:rPr>
            </w:pPr>
          </w:p>
        </w:tc>
      </w:tr>
      <w:tr w:rsidR="00E130D8" w:rsidRPr="00B41F46" w:rsidTr="003629C1">
        <w:trPr>
          <w:cantSplit/>
        </w:trPr>
        <w:tc>
          <w:tcPr>
            <w:tcW w:w="4786" w:type="dxa"/>
          </w:tcPr>
          <w:p w:rsidR="00E130D8" w:rsidRPr="00B41F46" w:rsidRDefault="00E130D8" w:rsidP="003629C1">
            <w:pPr>
              <w:jc w:val="center"/>
              <w:rPr>
                <w:rFonts w:ascii="Arial" w:hAnsi="Arial" w:cs="Arial"/>
                <w:sz w:val="16"/>
              </w:rPr>
            </w:pPr>
            <w:r w:rsidRPr="00B41F46">
              <w:rPr>
                <w:rFonts w:ascii="Arial" w:hAnsi="Arial" w:cs="Arial"/>
                <w:sz w:val="16"/>
              </w:rPr>
              <w:t>(</w:t>
            </w:r>
            <w:r w:rsidR="00B41F46" w:rsidRPr="00B41F46">
              <w:rPr>
                <w:rFonts w:ascii="Arial" w:hAnsi="Arial" w:cs="Arial"/>
                <w:sz w:val="16"/>
              </w:rPr>
              <w:t>Client Address</w:t>
            </w:r>
            <w:r w:rsidRPr="00B41F46">
              <w:rPr>
                <w:rFonts w:ascii="Arial" w:hAnsi="Arial" w:cs="Arial"/>
                <w:sz w:val="16"/>
              </w:rPr>
              <w:t>)</w:t>
            </w:r>
          </w:p>
        </w:tc>
        <w:tc>
          <w:tcPr>
            <w:tcW w:w="1276" w:type="dxa"/>
            <w:vMerge/>
          </w:tcPr>
          <w:p w:rsidR="00E130D8" w:rsidRPr="00B41F46" w:rsidRDefault="00E130D8" w:rsidP="003629C1">
            <w:pPr>
              <w:rPr>
                <w:rFonts w:ascii="Arial" w:hAnsi="Arial" w:cs="Arial"/>
                <w:sz w:val="16"/>
              </w:rPr>
            </w:pPr>
          </w:p>
        </w:tc>
        <w:tc>
          <w:tcPr>
            <w:tcW w:w="4961" w:type="dxa"/>
            <w:vMerge/>
          </w:tcPr>
          <w:p w:rsidR="00E130D8" w:rsidRPr="00B41F46" w:rsidRDefault="00E130D8" w:rsidP="003629C1">
            <w:pPr>
              <w:rPr>
                <w:rFonts w:ascii="Arial" w:hAnsi="Arial" w:cs="Arial"/>
                <w:sz w:val="16"/>
              </w:rPr>
            </w:pPr>
          </w:p>
        </w:tc>
      </w:tr>
    </w:tbl>
    <w:p w:rsidR="00E130D8" w:rsidRPr="00B41F46" w:rsidRDefault="00E130D8" w:rsidP="00BC5812">
      <w:pPr>
        <w:tabs>
          <w:tab w:val="left" w:pos="1584"/>
        </w:tabs>
        <w:spacing w:before="240" w:after="60"/>
        <w:rPr>
          <w:rFonts w:ascii="Arial" w:hAnsi="Arial" w:cs="Arial"/>
          <w:sz w:val="18"/>
        </w:rPr>
      </w:pPr>
      <w:r w:rsidRPr="00B41F46">
        <w:rPr>
          <w:rFonts w:ascii="Arial" w:hAnsi="Arial" w:cs="Arial"/>
        </w:rPr>
        <w:t>Vessel Name</w:t>
      </w:r>
      <w:r w:rsidR="00DA69E4">
        <w:rPr>
          <w:rFonts w:ascii="Arial" w:hAnsi="Arial" w:cs="Arial"/>
        </w:rPr>
        <w:t>:</w:t>
      </w:r>
      <w:r w:rsidRPr="00B41F46">
        <w:rPr>
          <w:rFonts w:ascii="Arial" w:hAnsi="Arial" w:cs="Arial"/>
        </w:rPr>
        <w:tab/>
      </w:r>
      <w:r w:rsidRPr="00BC5812">
        <w:rPr>
          <w:rFonts w:ascii="Arial" w:hAnsi="Arial" w:cs="Arial"/>
        </w:rPr>
        <w:fldChar w:fldCharType="begin">
          <w:ffData>
            <w:name w:val="Text136"/>
            <w:enabled/>
            <w:calcOnExit w:val="0"/>
            <w:textInput/>
          </w:ffData>
        </w:fldChar>
      </w:r>
      <w:r w:rsidRPr="00BC5812">
        <w:rPr>
          <w:rFonts w:ascii="Arial" w:hAnsi="Arial" w:cs="Arial"/>
        </w:rPr>
        <w:instrText xml:space="preserve"> FORMTEXT </w:instrText>
      </w:r>
      <w:r w:rsidRPr="00BC5812">
        <w:rPr>
          <w:rFonts w:ascii="Arial" w:hAnsi="Arial" w:cs="Arial"/>
        </w:rPr>
      </w:r>
      <w:r w:rsidRPr="00BC5812">
        <w:rPr>
          <w:rFonts w:ascii="Arial" w:hAnsi="Arial" w:cs="Arial"/>
        </w:rPr>
        <w:fldChar w:fldCharType="separate"/>
      </w:r>
      <w:r w:rsidRPr="00BC5812">
        <w:rPr>
          <w:rFonts w:ascii="Arial" w:hAnsi="Arial" w:cs="Arial"/>
          <w:noProof/>
        </w:rPr>
        <w:t> </w:t>
      </w:r>
      <w:r w:rsidRPr="00BC5812">
        <w:rPr>
          <w:rFonts w:ascii="Arial" w:hAnsi="Arial" w:cs="Arial"/>
          <w:noProof/>
        </w:rPr>
        <w:t> </w:t>
      </w:r>
      <w:r w:rsidRPr="00BC5812">
        <w:rPr>
          <w:rFonts w:ascii="Arial" w:hAnsi="Arial" w:cs="Arial"/>
          <w:noProof/>
        </w:rPr>
        <w:t> </w:t>
      </w:r>
      <w:r w:rsidRPr="00BC5812">
        <w:rPr>
          <w:rFonts w:ascii="Arial" w:hAnsi="Arial" w:cs="Arial"/>
          <w:noProof/>
        </w:rPr>
        <w:t> </w:t>
      </w:r>
      <w:r w:rsidRPr="00BC5812">
        <w:rPr>
          <w:rFonts w:ascii="Arial" w:hAnsi="Arial" w:cs="Arial"/>
          <w:noProof/>
        </w:rPr>
        <w:t> </w:t>
      </w:r>
      <w:r w:rsidRPr="00BC5812">
        <w:rPr>
          <w:rFonts w:ascii="Arial" w:hAnsi="Arial" w:cs="Arial"/>
        </w:rPr>
        <w:fldChar w:fldCharType="end"/>
      </w:r>
    </w:p>
    <w:p w:rsidR="00E130D8" w:rsidRPr="00D02C76" w:rsidRDefault="00E130D8" w:rsidP="00BC5812">
      <w:pPr>
        <w:tabs>
          <w:tab w:val="left" w:pos="1584"/>
          <w:tab w:val="left" w:pos="2592"/>
        </w:tabs>
        <w:spacing w:after="240"/>
        <w:rPr>
          <w:rFonts w:ascii="Arial" w:hAnsi="Arial" w:cs="Arial"/>
        </w:rPr>
      </w:pPr>
      <w:r w:rsidRPr="00D02C76">
        <w:rPr>
          <w:rFonts w:ascii="Arial" w:hAnsi="Arial" w:cs="Arial"/>
        </w:rPr>
        <w:t>Class N</w:t>
      </w:r>
      <w:r w:rsidR="00DA69E4">
        <w:rPr>
          <w:rFonts w:ascii="Arial" w:hAnsi="Arial" w:cs="Arial"/>
        </w:rPr>
        <w:t>umber:</w:t>
      </w:r>
      <w:r w:rsidR="00DA69E4">
        <w:rPr>
          <w:rFonts w:ascii="Arial" w:hAnsi="Arial" w:cs="Arial"/>
        </w:rPr>
        <w:tab/>
      </w:r>
      <w:r w:rsidRPr="00BC5812">
        <w:rPr>
          <w:rFonts w:ascii="Arial" w:hAnsi="Arial" w:cs="Arial"/>
        </w:rPr>
        <w:fldChar w:fldCharType="begin">
          <w:ffData>
            <w:name w:val="Text136"/>
            <w:enabled/>
            <w:calcOnExit w:val="0"/>
            <w:textInput/>
          </w:ffData>
        </w:fldChar>
      </w:r>
      <w:r w:rsidRPr="00BC5812">
        <w:rPr>
          <w:rFonts w:ascii="Arial" w:hAnsi="Arial" w:cs="Arial"/>
        </w:rPr>
        <w:instrText xml:space="preserve"> FORMTEXT </w:instrText>
      </w:r>
      <w:r w:rsidRPr="00BC5812">
        <w:rPr>
          <w:rFonts w:ascii="Arial" w:hAnsi="Arial" w:cs="Arial"/>
        </w:rPr>
      </w:r>
      <w:r w:rsidRPr="00BC5812">
        <w:rPr>
          <w:rFonts w:ascii="Arial" w:hAnsi="Arial" w:cs="Arial"/>
        </w:rPr>
        <w:fldChar w:fldCharType="separate"/>
      </w:r>
      <w:r w:rsidRPr="00BC5812">
        <w:rPr>
          <w:rFonts w:ascii="Arial" w:hAnsi="Arial" w:cs="Arial"/>
          <w:noProof/>
        </w:rPr>
        <w:t> </w:t>
      </w:r>
      <w:r w:rsidRPr="00BC5812">
        <w:rPr>
          <w:rFonts w:ascii="Arial" w:hAnsi="Arial" w:cs="Arial"/>
          <w:noProof/>
        </w:rPr>
        <w:t> </w:t>
      </w:r>
      <w:r w:rsidRPr="00BC5812">
        <w:rPr>
          <w:rFonts w:ascii="Arial" w:hAnsi="Arial" w:cs="Arial"/>
          <w:noProof/>
        </w:rPr>
        <w:t> </w:t>
      </w:r>
      <w:r w:rsidRPr="00BC5812">
        <w:rPr>
          <w:rFonts w:ascii="Arial" w:hAnsi="Arial" w:cs="Arial"/>
          <w:noProof/>
        </w:rPr>
        <w:t> </w:t>
      </w:r>
      <w:r w:rsidRPr="00BC5812">
        <w:rPr>
          <w:rFonts w:ascii="Arial" w:hAnsi="Arial" w:cs="Arial"/>
          <w:noProof/>
        </w:rPr>
        <w:t> </w:t>
      </w:r>
      <w:r w:rsidRPr="00BC5812">
        <w:rPr>
          <w:rFonts w:ascii="Arial" w:hAnsi="Arial" w:cs="Arial"/>
        </w:rPr>
        <w:fldChar w:fldCharType="end"/>
      </w:r>
      <w:r w:rsidR="004616E9">
        <w:rPr>
          <w:rFonts w:ascii="Arial" w:hAnsi="Arial" w:cs="Arial"/>
          <w:b/>
        </w:rPr>
        <w:tab/>
      </w:r>
      <w:r w:rsidR="004616E9" w:rsidRPr="004616E9">
        <w:rPr>
          <w:rFonts w:ascii="Arial" w:hAnsi="Arial" w:cs="Arial"/>
        </w:rPr>
        <w:t>Shipyard/Hull Number:</w:t>
      </w:r>
      <w:r w:rsidR="004616E9">
        <w:rPr>
          <w:rFonts w:ascii="Arial" w:hAnsi="Arial" w:cs="Arial"/>
          <w:b/>
        </w:rPr>
        <w:t xml:space="preserve"> </w:t>
      </w:r>
      <w:r w:rsidR="004616E9" w:rsidRPr="00F1129A">
        <w:rPr>
          <w:rFonts w:ascii="Arial" w:hAnsi="Arial" w:cs="Arial"/>
          <w:b/>
        </w:rPr>
        <w:fldChar w:fldCharType="begin">
          <w:ffData>
            <w:name w:val="Text136"/>
            <w:enabled/>
            <w:calcOnExit w:val="0"/>
            <w:textInput/>
          </w:ffData>
        </w:fldChar>
      </w:r>
      <w:r w:rsidR="004616E9" w:rsidRPr="00F1129A">
        <w:rPr>
          <w:rFonts w:ascii="Arial" w:hAnsi="Arial" w:cs="Arial"/>
          <w:b/>
        </w:rPr>
        <w:instrText xml:space="preserve"> FORMTEXT </w:instrText>
      </w:r>
      <w:r w:rsidR="004616E9" w:rsidRPr="00F1129A">
        <w:rPr>
          <w:rFonts w:ascii="Arial" w:hAnsi="Arial" w:cs="Arial"/>
          <w:b/>
        </w:rPr>
      </w:r>
      <w:r w:rsidR="004616E9" w:rsidRPr="00F1129A">
        <w:rPr>
          <w:rFonts w:ascii="Arial" w:hAnsi="Arial" w:cs="Arial"/>
          <w:b/>
        </w:rPr>
        <w:fldChar w:fldCharType="separate"/>
      </w:r>
      <w:r w:rsidR="004616E9" w:rsidRPr="00F1129A">
        <w:rPr>
          <w:rFonts w:ascii="Arial" w:hAnsi="Arial" w:cs="Arial"/>
          <w:b/>
          <w:noProof/>
        </w:rPr>
        <w:t> </w:t>
      </w:r>
      <w:r w:rsidR="004616E9" w:rsidRPr="00F1129A">
        <w:rPr>
          <w:rFonts w:ascii="Arial" w:hAnsi="Arial" w:cs="Arial"/>
          <w:b/>
          <w:noProof/>
        </w:rPr>
        <w:t> </w:t>
      </w:r>
      <w:r w:rsidR="004616E9" w:rsidRPr="00F1129A">
        <w:rPr>
          <w:rFonts w:ascii="Arial" w:hAnsi="Arial" w:cs="Arial"/>
          <w:b/>
          <w:noProof/>
        </w:rPr>
        <w:t> </w:t>
      </w:r>
      <w:r w:rsidR="004616E9" w:rsidRPr="00F1129A">
        <w:rPr>
          <w:rFonts w:ascii="Arial" w:hAnsi="Arial" w:cs="Arial"/>
          <w:b/>
          <w:noProof/>
        </w:rPr>
        <w:t> </w:t>
      </w:r>
      <w:r w:rsidR="004616E9" w:rsidRPr="00F1129A">
        <w:rPr>
          <w:rFonts w:ascii="Arial" w:hAnsi="Arial" w:cs="Arial"/>
          <w:b/>
          <w:noProof/>
        </w:rPr>
        <w:t> </w:t>
      </w:r>
      <w:r w:rsidR="004616E9" w:rsidRPr="00F1129A">
        <w:rPr>
          <w:rFonts w:ascii="Arial" w:hAnsi="Arial" w:cs="Arial"/>
          <w:b/>
        </w:rPr>
        <w:fldChar w:fldCharType="end"/>
      </w:r>
    </w:p>
    <w:p w:rsidR="00E130D8" w:rsidRPr="00B41F46" w:rsidRDefault="00E130D8" w:rsidP="00D02C76">
      <w:pPr>
        <w:spacing w:after="120"/>
        <w:rPr>
          <w:rFonts w:ascii="Arial" w:hAnsi="Arial" w:cs="Arial"/>
        </w:rPr>
      </w:pPr>
      <w:r w:rsidRPr="00B41F46">
        <w:rPr>
          <w:rFonts w:ascii="Arial" w:hAnsi="Arial" w:cs="Arial"/>
        </w:rPr>
        <w:t>The undersigned representative of the Owner for the above vessel request</w:t>
      </w:r>
      <w:r w:rsidR="004E1A37">
        <w:rPr>
          <w:rFonts w:ascii="Arial" w:hAnsi="Arial" w:cs="Arial"/>
        </w:rPr>
        <w:t>s</w:t>
      </w:r>
      <w:r w:rsidRPr="00B41F46">
        <w:rPr>
          <w:rFonts w:ascii="Arial" w:hAnsi="Arial" w:cs="Arial"/>
        </w:rPr>
        <w:t xml:space="preserve"> that the following notation(s) be assigned in accordance with the applicable Rules or Guides:</w:t>
      </w:r>
    </w:p>
    <w:p w:rsidR="00E130D8" w:rsidRPr="00D02C76" w:rsidRDefault="00E130D8" w:rsidP="00DA69E4">
      <w:pPr>
        <w:spacing w:after="240"/>
        <w:rPr>
          <w:rFonts w:ascii="Arial" w:hAnsi="Arial" w:cs="Arial"/>
        </w:rPr>
      </w:pPr>
      <w:r w:rsidRPr="00D02C76">
        <w:rPr>
          <w:rFonts w:ascii="Arial" w:hAnsi="Arial" w:cs="Arial"/>
        </w:rPr>
        <w:fldChar w:fldCharType="begin">
          <w:ffData>
            <w:name w:val="Text136"/>
            <w:enabled/>
            <w:calcOnExit w:val="0"/>
            <w:textInput/>
          </w:ffData>
        </w:fldChar>
      </w:r>
      <w:r w:rsidRPr="00D02C76">
        <w:rPr>
          <w:rFonts w:ascii="Arial" w:hAnsi="Arial" w:cs="Arial"/>
        </w:rPr>
        <w:instrText xml:space="preserve"> FORMTEXT </w:instrText>
      </w:r>
      <w:r w:rsidRPr="00D02C76">
        <w:rPr>
          <w:rFonts w:ascii="Arial" w:hAnsi="Arial" w:cs="Arial"/>
        </w:rPr>
      </w:r>
      <w:r w:rsidRPr="00D02C76">
        <w:rPr>
          <w:rFonts w:ascii="Arial" w:hAnsi="Arial" w:cs="Arial"/>
        </w:rPr>
        <w:fldChar w:fldCharType="separate"/>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fldChar w:fldCharType="end"/>
      </w:r>
      <w:r w:rsidRPr="00D02C76">
        <w:rPr>
          <w:rFonts w:ascii="Arial" w:hAnsi="Arial" w:cs="Arial"/>
        </w:rPr>
        <w:tab/>
      </w:r>
      <w:r w:rsidRPr="00D02C76">
        <w:rPr>
          <w:rFonts w:ascii="Arial" w:hAnsi="Arial" w:cs="Arial"/>
        </w:rPr>
        <w:tab/>
      </w:r>
      <w:r w:rsidRPr="00D02C76">
        <w:rPr>
          <w:rFonts w:ascii="Arial" w:hAnsi="Arial" w:cs="Arial"/>
        </w:rPr>
        <w:fldChar w:fldCharType="begin">
          <w:ffData>
            <w:name w:val="Text136"/>
            <w:enabled/>
            <w:calcOnExit w:val="0"/>
            <w:textInput/>
          </w:ffData>
        </w:fldChar>
      </w:r>
      <w:r w:rsidRPr="00D02C76">
        <w:rPr>
          <w:rFonts w:ascii="Arial" w:hAnsi="Arial" w:cs="Arial"/>
        </w:rPr>
        <w:instrText xml:space="preserve"> FORMTEXT </w:instrText>
      </w:r>
      <w:r w:rsidRPr="00D02C76">
        <w:rPr>
          <w:rFonts w:ascii="Arial" w:hAnsi="Arial" w:cs="Arial"/>
        </w:rPr>
      </w:r>
      <w:r w:rsidRPr="00D02C76">
        <w:rPr>
          <w:rFonts w:ascii="Arial" w:hAnsi="Arial" w:cs="Arial"/>
        </w:rPr>
        <w:fldChar w:fldCharType="separate"/>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fldChar w:fldCharType="end"/>
      </w:r>
      <w:r w:rsidRPr="00D02C76">
        <w:rPr>
          <w:rFonts w:ascii="Arial" w:hAnsi="Arial" w:cs="Arial"/>
        </w:rPr>
        <w:tab/>
      </w:r>
      <w:r w:rsidRPr="00D02C76">
        <w:rPr>
          <w:rFonts w:ascii="Arial" w:hAnsi="Arial" w:cs="Arial"/>
        </w:rPr>
        <w:tab/>
      </w:r>
      <w:r w:rsidRPr="00D02C76">
        <w:rPr>
          <w:rFonts w:ascii="Arial" w:hAnsi="Arial" w:cs="Arial"/>
        </w:rPr>
        <w:fldChar w:fldCharType="begin">
          <w:ffData>
            <w:name w:val="Text136"/>
            <w:enabled/>
            <w:calcOnExit w:val="0"/>
            <w:textInput/>
          </w:ffData>
        </w:fldChar>
      </w:r>
      <w:r w:rsidRPr="00D02C76">
        <w:rPr>
          <w:rFonts w:ascii="Arial" w:hAnsi="Arial" w:cs="Arial"/>
        </w:rPr>
        <w:instrText xml:space="preserve"> FORMTEXT </w:instrText>
      </w:r>
      <w:r w:rsidRPr="00D02C76">
        <w:rPr>
          <w:rFonts w:ascii="Arial" w:hAnsi="Arial" w:cs="Arial"/>
        </w:rPr>
      </w:r>
      <w:r w:rsidRPr="00D02C76">
        <w:rPr>
          <w:rFonts w:ascii="Arial" w:hAnsi="Arial" w:cs="Arial"/>
        </w:rPr>
        <w:fldChar w:fldCharType="separate"/>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fldChar w:fldCharType="end"/>
      </w:r>
    </w:p>
    <w:p w:rsidR="00E130D8" w:rsidRPr="00B41F46" w:rsidRDefault="001D5A7A" w:rsidP="00DA69E4">
      <w:pPr>
        <w:spacing w:before="120" w:after="120"/>
        <w:rPr>
          <w:rFonts w:ascii="Arial" w:hAnsi="Arial" w:cs="Arial"/>
        </w:rPr>
      </w:pPr>
      <w:r w:rsidRPr="00B41F46">
        <w:rPr>
          <w:rFonts w:ascii="Arial" w:hAnsi="Arial" w:cs="Arial"/>
        </w:rPr>
        <w:t>The following existing notation(s) will be superseded upon assignment of the additional class notations (if any):</w:t>
      </w:r>
    </w:p>
    <w:p w:rsidR="001D5A7A" w:rsidRDefault="001D5A7A" w:rsidP="00DA69E4">
      <w:pPr>
        <w:spacing w:after="240"/>
        <w:rPr>
          <w:rFonts w:ascii="Arial" w:hAnsi="Arial" w:cs="Arial"/>
        </w:rPr>
      </w:pPr>
      <w:r w:rsidRPr="00D02C76">
        <w:rPr>
          <w:rFonts w:ascii="Arial" w:hAnsi="Arial" w:cs="Arial"/>
        </w:rPr>
        <w:fldChar w:fldCharType="begin">
          <w:ffData>
            <w:name w:val="Text136"/>
            <w:enabled/>
            <w:calcOnExit w:val="0"/>
            <w:textInput/>
          </w:ffData>
        </w:fldChar>
      </w:r>
      <w:r w:rsidRPr="00D02C76">
        <w:rPr>
          <w:rFonts w:ascii="Arial" w:hAnsi="Arial" w:cs="Arial"/>
        </w:rPr>
        <w:instrText xml:space="preserve"> FORMTEXT </w:instrText>
      </w:r>
      <w:r w:rsidRPr="00D02C76">
        <w:rPr>
          <w:rFonts w:ascii="Arial" w:hAnsi="Arial" w:cs="Arial"/>
        </w:rPr>
      </w:r>
      <w:r w:rsidRPr="00D02C76">
        <w:rPr>
          <w:rFonts w:ascii="Arial" w:hAnsi="Arial" w:cs="Arial"/>
        </w:rPr>
        <w:fldChar w:fldCharType="separate"/>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fldChar w:fldCharType="end"/>
      </w:r>
      <w:r w:rsidRPr="00D02C76">
        <w:rPr>
          <w:rFonts w:ascii="Arial" w:hAnsi="Arial" w:cs="Arial"/>
        </w:rPr>
        <w:tab/>
      </w:r>
      <w:r w:rsidRPr="00D02C76">
        <w:rPr>
          <w:rFonts w:ascii="Arial" w:hAnsi="Arial" w:cs="Arial"/>
        </w:rPr>
        <w:tab/>
      </w:r>
      <w:r w:rsidRPr="00D02C76">
        <w:rPr>
          <w:rFonts w:ascii="Arial" w:hAnsi="Arial" w:cs="Arial"/>
        </w:rPr>
        <w:fldChar w:fldCharType="begin">
          <w:ffData>
            <w:name w:val="Text136"/>
            <w:enabled/>
            <w:calcOnExit w:val="0"/>
            <w:textInput/>
          </w:ffData>
        </w:fldChar>
      </w:r>
      <w:r w:rsidRPr="00D02C76">
        <w:rPr>
          <w:rFonts w:ascii="Arial" w:hAnsi="Arial" w:cs="Arial"/>
        </w:rPr>
        <w:instrText xml:space="preserve"> FORMTEXT </w:instrText>
      </w:r>
      <w:r w:rsidRPr="00D02C76">
        <w:rPr>
          <w:rFonts w:ascii="Arial" w:hAnsi="Arial" w:cs="Arial"/>
        </w:rPr>
      </w:r>
      <w:r w:rsidRPr="00D02C76">
        <w:rPr>
          <w:rFonts w:ascii="Arial" w:hAnsi="Arial" w:cs="Arial"/>
        </w:rPr>
        <w:fldChar w:fldCharType="separate"/>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fldChar w:fldCharType="end"/>
      </w:r>
      <w:r w:rsidRPr="00D02C76">
        <w:rPr>
          <w:rFonts w:ascii="Arial" w:hAnsi="Arial" w:cs="Arial"/>
        </w:rPr>
        <w:tab/>
      </w:r>
      <w:r w:rsidRPr="00D02C76">
        <w:rPr>
          <w:rFonts w:ascii="Arial" w:hAnsi="Arial" w:cs="Arial"/>
        </w:rPr>
        <w:tab/>
      </w:r>
      <w:r w:rsidRPr="00D02C76">
        <w:rPr>
          <w:rFonts w:ascii="Arial" w:hAnsi="Arial" w:cs="Arial"/>
        </w:rPr>
        <w:fldChar w:fldCharType="begin">
          <w:ffData>
            <w:name w:val="Text136"/>
            <w:enabled/>
            <w:calcOnExit w:val="0"/>
            <w:textInput/>
          </w:ffData>
        </w:fldChar>
      </w:r>
      <w:r w:rsidRPr="00D02C76">
        <w:rPr>
          <w:rFonts w:ascii="Arial" w:hAnsi="Arial" w:cs="Arial"/>
        </w:rPr>
        <w:instrText xml:space="preserve"> FORMTEXT </w:instrText>
      </w:r>
      <w:r w:rsidRPr="00D02C76">
        <w:rPr>
          <w:rFonts w:ascii="Arial" w:hAnsi="Arial" w:cs="Arial"/>
        </w:rPr>
      </w:r>
      <w:r w:rsidRPr="00D02C76">
        <w:rPr>
          <w:rFonts w:ascii="Arial" w:hAnsi="Arial" w:cs="Arial"/>
        </w:rPr>
        <w:fldChar w:fldCharType="separate"/>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t> </w:t>
      </w:r>
      <w:r w:rsidRPr="00D02C76">
        <w:rPr>
          <w:rFonts w:ascii="Arial" w:hAnsi="Arial" w:cs="Arial"/>
        </w:rPr>
        <w:fldChar w:fldCharType="end"/>
      </w:r>
    </w:p>
    <w:tbl>
      <w:tblPr>
        <w:tblW w:w="9414" w:type="dxa"/>
        <w:tblInd w:w="18" w:type="dxa"/>
        <w:tblLayout w:type="fixed"/>
        <w:tblLook w:val="0000" w:firstRow="0" w:lastRow="0" w:firstColumn="0" w:lastColumn="0" w:noHBand="0" w:noVBand="0"/>
      </w:tblPr>
      <w:tblGrid>
        <w:gridCol w:w="2250"/>
        <w:gridCol w:w="5490"/>
        <w:gridCol w:w="810"/>
        <w:gridCol w:w="864"/>
      </w:tblGrid>
      <w:tr w:rsidR="004E1A37" w:rsidRPr="004E1A37" w:rsidTr="004E1A37">
        <w:trPr>
          <w:cantSplit/>
        </w:trPr>
        <w:tc>
          <w:tcPr>
            <w:tcW w:w="2250" w:type="dxa"/>
          </w:tcPr>
          <w:p w:rsidR="004E1A37" w:rsidRPr="004E1A37" w:rsidRDefault="004E1A37" w:rsidP="00672B5E">
            <w:pPr>
              <w:ind w:right="34"/>
              <w:rPr>
                <w:rFonts w:ascii="Arial" w:hAnsi="Arial" w:cs="Arial"/>
              </w:rPr>
            </w:pPr>
            <w:r>
              <w:rPr>
                <w:rFonts w:ascii="Arial" w:hAnsi="Arial" w:cs="Arial"/>
              </w:rPr>
              <w:t xml:space="preserve">ABS applicable </w:t>
            </w:r>
            <w:r w:rsidRPr="004E1A37">
              <w:rPr>
                <w:rFonts w:ascii="Arial" w:hAnsi="Arial" w:cs="Arial"/>
              </w:rPr>
              <w:t>Rules</w:t>
            </w:r>
          </w:p>
        </w:tc>
        <w:tc>
          <w:tcPr>
            <w:tcW w:w="5490" w:type="dxa"/>
          </w:tcPr>
          <w:p w:rsidR="004E1A37" w:rsidRPr="004E1A37" w:rsidRDefault="004E1A37" w:rsidP="00672B5E">
            <w:pPr>
              <w:rPr>
                <w:rFonts w:ascii="Arial" w:hAnsi="Arial" w:cs="Arial"/>
              </w:rPr>
            </w:pPr>
            <w:r w:rsidRPr="004E1A37">
              <w:rPr>
                <w:rFonts w:ascii="Arial" w:hAnsi="Arial" w:cs="Arial"/>
              </w:rPr>
              <w:fldChar w:fldCharType="begin">
                <w:ffData>
                  <w:name w:val="Text136"/>
                  <w:enabled/>
                  <w:calcOnExit w:val="0"/>
                  <w:textInput/>
                </w:ffData>
              </w:fldChar>
            </w:r>
            <w:r w:rsidRPr="004E1A37">
              <w:rPr>
                <w:rFonts w:ascii="Arial" w:hAnsi="Arial" w:cs="Arial"/>
              </w:rPr>
              <w:instrText xml:space="preserve"> FORMTEXT </w:instrText>
            </w:r>
            <w:r w:rsidRPr="004E1A37">
              <w:rPr>
                <w:rFonts w:ascii="Arial" w:hAnsi="Arial" w:cs="Arial"/>
              </w:rPr>
            </w:r>
            <w:r w:rsidRPr="004E1A37">
              <w:rPr>
                <w:rFonts w:ascii="Arial" w:hAnsi="Arial" w:cs="Arial"/>
              </w:rPr>
              <w:fldChar w:fldCharType="separate"/>
            </w:r>
            <w:r w:rsidRPr="004E1A37">
              <w:rPr>
                <w:rFonts w:ascii="Arial" w:hAnsi="Arial" w:cs="Arial"/>
              </w:rPr>
              <w:t> </w:t>
            </w:r>
            <w:r w:rsidRPr="004E1A37">
              <w:rPr>
                <w:rFonts w:ascii="Arial" w:hAnsi="Arial" w:cs="Arial"/>
              </w:rPr>
              <w:t> </w:t>
            </w:r>
            <w:r w:rsidRPr="004E1A37">
              <w:rPr>
                <w:rFonts w:ascii="Arial" w:hAnsi="Arial" w:cs="Arial"/>
              </w:rPr>
              <w:t> </w:t>
            </w:r>
            <w:r w:rsidRPr="004E1A37">
              <w:rPr>
                <w:rFonts w:ascii="Arial" w:hAnsi="Arial" w:cs="Arial"/>
              </w:rPr>
              <w:t> </w:t>
            </w:r>
            <w:r w:rsidRPr="004E1A37">
              <w:rPr>
                <w:rFonts w:ascii="Arial" w:hAnsi="Arial" w:cs="Arial"/>
              </w:rPr>
              <w:t> </w:t>
            </w:r>
            <w:r w:rsidRPr="004E1A37">
              <w:rPr>
                <w:rFonts w:ascii="Arial" w:hAnsi="Arial" w:cs="Arial"/>
              </w:rPr>
              <w:fldChar w:fldCharType="end"/>
            </w:r>
          </w:p>
        </w:tc>
        <w:tc>
          <w:tcPr>
            <w:tcW w:w="810" w:type="dxa"/>
          </w:tcPr>
          <w:p w:rsidR="004E1A37" w:rsidRPr="004E1A37" w:rsidRDefault="004E1A37" w:rsidP="00672B5E">
            <w:pPr>
              <w:rPr>
                <w:rFonts w:ascii="Arial" w:hAnsi="Arial" w:cs="Arial"/>
              </w:rPr>
            </w:pPr>
            <w:r w:rsidRPr="004E1A37">
              <w:rPr>
                <w:rFonts w:ascii="Arial" w:hAnsi="Arial" w:cs="Arial"/>
              </w:rPr>
              <w:t>Year</w:t>
            </w:r>
          </w:p>
        </w:tc>
        <w:tc>
          <w:tcPr>
            <w:tcW w:w="864" w:type="dxa"/>
          </w:tcPr>
          <w:p w:rsidR="004E1A37" w:rsidRPr="004E1A37" w:rsidRDefault="004E1A37" w:rsidP="00672B5E">
            <w:pPr>
              <w:rPr>
                <w:rFonts w:ascii="Arial" w:hAnsi="Arial" w:cs="Arial"/>
              </w:rPr>
            </w:pPr>
            <w:r w:rsidRPr="004E1A37">
              <w:rPr>
                <w:rFonts w:ascii="Arial" w:hAnsi="Arial" w:cs="Arial"/>
              </w:rPr>
              <w:fldChar w:fldCharType="begin">
                <w:ffData>
                  <w:name w:val="Text136"/>
                  <w:enabled/>
                  <w:calcOnExit w:val="0"/>
                  <w:textInput/>
                </w:ffData>
              </w:fldChar>
            </w:r>
            <w:r w:rsidRPr="004E1A37">
              <w:rPr>
                <w:rFonts w:ascii="Arial" w:hAnsi="Arial" w:cs="Arial"/>
              </w:rPr>
              <w:instrText xml:space="preserve"> FORMTEXT </w:instrText>
            </w:r>
            <w:r w:rsidRPr="004E1A37">
              <w:rPr>
                <w:rFonts w:ascii="Arial" w:hAnsi="Arial" w:cs="Arial"/>
              </w:rPr>
            </w:r>
            <w:r w:rsidRPr="004E1A37">
              <w:rPr>
                <w:rFonts w:ascii="Arial" w:hAnsi="Arial" w:cs="Arial"/>
              </w:rPr>
              <w:fldChar w:fldCharType="separate"/>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rPr>
              <w:fldChar w:fldCharType="end"/>
            </w:r>
          </w:p>
        </w:tc>
      </w:tr>
      <w:tr w:rsidR="004E1A37" w:rsidRPr="004E1A37" w:rsidTr="004E1A37">
        <w:trPr>
          <w:cantSplit/>
        </w:trPr>
        <w:tc>
          <w:tcPr>
            <w:tcW w:w="2250" w:type="dxa"/>
          </w:tcPr>
          <w:p w:rsidR="004E1A37" w:rsidRPr="004E1A37" w:rsidRDefault="004E1A37" w:rsidP="00672B5E">
            <w:pPr>
              <w:spacing w:before="60"/>
              <w:ind w:right="34"/>
              <w:rPr>
                <w:rFonts w:ascii="Arial" w:hAnsi="Arial" w:cs="Arial"/>
              </w:rPr>
            </w:pPr>
          </w:p>
        </w:tc>
        <w:tc>
          <w:tcPr>
            <w:tcW w:w="5490" w:type="dxa"/>
            <w:tcBorders>
              <w:top w:val="single" w:sz="4" w:space="0" w:color="auto"/>
              <w:bottom w:val="single" w:sz="4" w:space="0" w:color="auto"/>
            </w:tcBorders>
          </w:tcPr>
          <w:p w:rsidR="004E1A37" w:rsidRPr="004E1A37" w:rsidRDefault="004E1A37" w:rsidP="00672B5E">
            <w:pPr>
              <w:spacing w:before="60"/>
              <w:rPr>
                <w:rFonts w:ascii="Arial" w:hAnsi="Arial" w:cs="Arial"/>
              </w:rPr>
            </w:pPr>
            <w:r w:rsidRPr="004E1A37">
              <w:rPr>
                <w:rFonts w:ascii="Arial" w:hAnsi="Arial" w:cs="Arial"/>
              </w:rPr>
              <w:fldChar w:fldCharType="begin">
                <w:ffData>
                  <w:name w:val="Text136"/>
                  <w:enabled/>
                  <w:calcOnExit w:val="0"/>
                  <w:textInput/>
                </w:ffData>
              </w:fldChar>
            </w:r>
            <w:r w:rsidRPr="004E1A37">
              <w:rPr>
                <w:rFonts w:ascii="Arial" w:hAnsi="Arial" w:cs="Arial"/>
              </w:rPr>
              <w:instrText xml:space="preserve"> FORMTEXT </w:instrText>
            </w:r>
            <w:r w:rsidRPr="004E1A37">
              <w:rPr>
                <w:rFonts w:ascii="Arial" w:hAnsi="Arial" w:cs="Arial"/>
              </w:rPr>
            </w:r>
            <w:r w:rsidRPr="004E1A37">
              <w:rPr>
                <w:rFonts w:ascii="Arial" w:hAnsi="Arial" w:cs="Arial"/>
              </w:rPr>
              <w:fldChar w:fldCharType="separate"/>
            </w:r>
            <w:r w:rsidRPr="004E1A37">
              <w:rPr>
                <w:rFonts w:ascii="Arial" w:hAnsi="Arial" w:cs="Arial"/>
              </w:rPr>
              <w:t> </w:t>
            </w:r>
            <w:r w:rsidRPr="004E1A37">
              <w:rPr>
                <w:rFonts w:ascii="Arial" w:hAnsi="Arial" w:cs="Arial"/>
              </w:rPr>
              <w:t> </w:t>
            </w:r>
            <w:r w:rsidRPr="004E1A37">
              <w:rPr>
                <w:rFonts w:ascii="Arial" w:hAnsi="Arial" w:cs="Arial"/>
              </w:rPr>
              <w:t> </w:t>
            </w:r>
            <w:r w:rsidRPr="004E1A37">
              <w:rPr>
                <w:rFonts w:ascii="Arial" w:hAnsi="Arial" w:cs="Arial"/>
              </w:rPr>
              <w:t> </w:t>
            </w:r>
            <w:r w:rsidRPr="004E1A37">
              <w:rPr>
                <w:rFonts w:ascii="Arial" w:hAnsi="Arial" w:cs="Arial"/>
              </w:rPr>
              <w:t> </w:t>
            </w:r>
            <w:r w:rsidRPr="004E1A37">
              <w:rPr>
                <w:rFonts w:ascii="Arial" w:hAnsi="Arial" w:cs="Arial"/>
              </w:rPr>
              <w:fldChar w:fldCharType="end"/>
            </w:r>
          </w:p>
        </w:tc>
        <w:tc>
          <w:tcPr>
            <w:tcW w:w="810" w:type="dxa"/>
          </w:tcPr>
          <w:p w:rsidR="004E1A37" w:rsidRPr="004E1A37" w:rsidRDefault="004E1A37" w:rsidP="00672B5E">
            <w:pPr>
              <w:spacing w:before="60"/>
              <w:rPr>
                <w:rFonts w:ascii="Arial" w:hAnsi="Arial" w:cs="Arial"/>
              </w:rPr>
            </w:pPr>
          </w:p>
        </w:tc>
        <w:tc>
          <w:tcPr>
            <w:tcW w:w="864" w:type="dxa"/>
            <w:tcBorders>
              <w:top w:val="single" w:sz="4" w:space="0" w:color="auto"/>
              <w:bottom w:val="single" w:sz="4" w:space="0" w:color="auto"/>
            </w:tcBorders>
          </w:tcPr>
          <w:p w:rsidR="004E1A37" w:rsidRPr="004E1A37" w:rsidRDefault="004E1A37" w:rsidP="00672B5E">
            <w:pPr>
              <w:spacing w:before="60"/>
              <w:rPr>
                <w:rFonts w:ascii="Arial" w:hAnsi="Arial" w:cs="Arial"/>
              </w:rPr>
            </w:pPr>
            <w:r w:rsidRPr="004E1A37">
              <w:rPr>
                <w:rFonts w:ascii="Arial" w:hAnsi="Arial" w:cs="Arial"/>
              </w:rPr>
              <w:fldChar w:fldCharType="begin">
                <w:ffData>
                  <w:name w:val="Text136"/>
                  <w:enabled/>
                  <w:calcOnExit w:val="0"/>
                  <w:textInput/>
                </w:ffData>
              </w:fldChar>
            </w:r>
            <w:r w:rsidRPr="004E1A37">
              <w:rPr>
                <w:rFonts w:ascii="Arial" w:hAnsi="Arial" w:cs="Arial"/>
              </w:rPr>
              <w:instrText xml:space="preserve"> FORMTEXT </w:instrText>
            </w:r>
            <w:r w:rsidRPr="004E1A37">
              <w:rPr>
                <w:rFonts w:ascii="Arial" w:hAnsi="Arial" w:cs="Arial"/>
              </w:rPr>
            </w:r>
            <w:r w:rsidRPr="004E1A37">
              <w:rPr>
                <w:rFonts w:ascii="Arial" w:hAnsi="Arial" w:cs="Arial"/>
              </w:rPr>
              <w:fldChar w:fldCharType="separate"/>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noProof/>
              </w:rPr>
              <w:t> </w:t>
            </w:r>
            <w:r w:rsidRPr="004E1A37">
              <w:rPr>
                <w:rFonts w:ascii="Arial" w:hAnsi="Arial" w:cs="Arial"/>
              </w:rPr>
              <w:fldChar w:fldCharType="end"/>
            </w:r>
          </w:p>
        </w:tc>
      </w:tr>
    </w:tbl>
    <w:p w:rsidR="001D5A7A" w:rsidRPr="00B41F46" w:rsidRDefault="00E130D8" w:rsidP="004E1A37">
      <w:pPr>
        <w:pStyle w:val="BodyTextIndent"/>
        <w:tabs>
          <w:tab w:val="clear" w:pos="1170"/>
        </w:tabs>
        <w:spacing w:before="240" w:after="120"/>
        <w:ind w:left="0" w:firstLine="0"/>
        <w:rPr>
          <w:rFonts w:ascii="Arial" w:hAnsi="Arial" w:cs="Arial"/>
          <w:sz w:val="20"/>
        </w:rPr>
      </w:pPr>
      <w:r w:rsidRPr="00B41F46">
        <w:rPr>
          <w:rFonts w:ascii="Arial" w:hAnsi="Arial" w:cs="Arial"/>
          <w:sz w:val="20"/>
        </w:rPr>
        <w:t xml:space="preserve">Upon Client's request, ABS shall review plans and calculations (as appropriate, ABS may consider all or part of the design based on satisfactory service and the previous class society’s plan approval), perform surveys, witness testing and issue reports as required for classification under ABS Rules.  </w:t>
      </w:r>
      <w:r w:rsidR="001D5A7A" w:rsidRPr="00B41F46">
        <w:rPr>
          <w:rFonts w:ascii="Arial" w:hAnsi="Arial" w:cs="Arial"/>
          <w:sz w:val="20"/>
        </w:rPr>
        <w:t xml:space="preserve">Client is responsible for providing all plans, calculations and documentation necessary for the review and assignment of additional class notation(s).  </w:t>
      </w:r>
      <w:r w:rsidRPr="00B41F46">
        <w:rPr>
          <w:rFonts w:ascii="Arial" w:hAnsi="Arial" w:cs="Arial"/>
          <w:sz w:val="20"/>
        </w:rPr>
        <w:t>Client is familiar with and is referred to the ABS Rules for survey contents and on-line computer status service for details of survey timing.  The vessel shall be reviewed for compliance with the ABS Rules in effect on the date of build or the date of construction contract between the Client and the prospective vessel owner (if being converted/modified) unless Client requests the application of a later edition of the Rules, or ABS requires earlier implementation of a specific Rule change.</w:t>
      </w:r>
    </w:p>
    <w:p w:rsidR="00E130D8" w:rsidRDefault="001D5A7A" w:rsidP="00E13A00">
      <w:pPr>
        <w:pStyle w:val="BodyTextIndent"/>
        <w:tabs>
          <w:tab w:val="clear" w:pos="1170"/>
        </w:tabs>
        <w:spacing w:after="480"/>
        <w:ind w:left="0" w:firstLine="0"/>
        <w:rPr>
          <w:rFonts w:ascii="Arial" w:hAnsi="Arial" w:cs="Arial"/>
          <w:sz w:val="20"/>
        </w:rPr>
      </w:pPr>
      <w:r w:rsidRPr="00B41F46">
        <w:rPr>
          <w:rFonts w:ascii="Arial" w:hAnsi="Arial" w:cs="Arial"/>
          <w:sz w:val="20"/>
        </w:rPr>
        <w:t xml:space="preserve">All other Terms and Conditions and </w:t>
      </w:r>
      <w:r w:rsidR="00ED6563" w:rsidRPr="00B41F46">
        <w:rPr>
          <w:rFonts w:ascii="Arial" w:hAnsi="Arial" w:cs="Arial"/>
          <w:sz w:val="20"/>
        </w:rPr>
        <w:t>provisions contained within the Request for Class</w:t>
      </w:r>
      <w:r w:rsidRPr="00B41F46">
        <w:rPr>
          <w:rFonts w:ascii="Arial" w:hAnsi="Arial" w:cs="Arial"/>
          <w:sz w:val="20"/>
        </w:rPr>
        <w:t xml:space="preserve"> remain in force and are not </w:t>
      </w:r>
      <w:r w:rsidR="00ED6563" w:rsidRPr="00B41F46">
        <w:rPr>
          <w:rFonts w:ascii="Arial" w:hAnsi="Arial" w:cs="Arial"/>
          <w:sz w:val="20"/>
        </w:rPr>
        <w:t>modified</w:t>
      </w:r>
      <w:r w:rsidRPr="00B41F46">
        <w:rPr>
          <w:rFonts w:ascii="Arial" w:hAnsi="Arial" w:cs="Arial"/>
          <w:sz w:val="20"/>
        </w:rPr>
        <w:t xml:space="preserve"> by this Amendment.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4698"/>
      </w:tblGrid>
      <w:tr w:rsidR="002D6BE3" w:rsidTr="00DA69E4">
        <w:trPr>
          <w:trHeight w:val="296"/>
        </w:trPr>
        <w:tc>
          <w:tcPr>
            <w:tcW w:w="4608" w:type="dxa"/>
            <w:tcBorders>
              <w:bottom w:val="single" w:sz="4" w:space="0" w:color="auto"/>
            </w:tcBorders>
            <w:vAlign w:val="bottom"/>
          </w:tcPr>
          <w:p w:rsidR="002D6BE3" w:rsidRDefault="00DA69E4" w:rsidP="00DA69E4">
            <w:pPr>
              <w:pStyle w:val="BodyTextIndent"/>
              <w:tabs>
                <w:tab w:val="clear" w:pos="1170"/>
              </w:tabs>
              <w:spacing w:after="0"/>
              <w:ind w:left="0" w:firstLine="0"/>
              <w:jc w:val="center"/>
              <w:rPr>
                <w:rFonts w:ascii="Arial" w:hAnsi="Arial" w:cs="Arial"/>
                <w:sz w:val="20"/>
              </w:rPr>
            </w:pPr>
            <w:r w:rsidRPr="00287A62">
              <w:rPr>
                <w:rFonts w:ascii="Arial" w:hAnsi="Arial" w:cs="Arial"/>
                <w:sz w:val="20"/>
              </w:rPr>
              <w:fldChar w:fldCharType="begin">
                <w:ffData>
                  <w:name w:val="Text36"/>
                  <w:enabled/>
                  <w:calcOnExit w:val="0"/>
                  <w:textInput/>
                </w:ffData>
              </w:fldChar>
            </w:r>
            <w:r w:rsidRPr="00287A62">
              <w:rPr>
                <w:rFonts w:ascii="Arial" w:hAnsi="Arial" w:cs="Arial"/>
                <w:sz w:val="20"/>
              </w:rPr>
              <w:instrText xml:space="preserve"> FORMTEXT </w:instrText>
            </w:r>
            <w:r w:rsidRPr="00287A62">
              <w:rPr>
                <w:rFonts w:ascii="Arial" w:hAnsi="Arial" w:cs="Arial"/>
                <w:sz w:val="20"/>
              </w:rPr>
            </w:r>
            <w:r w:rsidRPr="00287A62">
              <w:rPr>
                <w:rFonts w:ascii="Arial" w:hAnsi="Arial" w:cs="Arial"/>
                <w:sz w:val="20"/>
              </w:rPr>
              <w:fldChar w:fldCharType="separate"/>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fldChar w:fldCharType="end"/>
            </w:r>
          </w:p>
        </w:tc>
        <w:tc>
          <w:tcPr>
            <w:tcW w:w="270" w:type="dxa"/>
          </w:tcPr>
          <w:p w:rsidR="002D6BE3" w:rsidRDefault="002D6BE3" w:rsidP="002D6BE3">
            <w:pPr>
              <w:pStyle w:val="BodyTextIndent"/>
              <w:tabs>
                <w:tab w:val="clear" w:pos="1170"/>
              </w:tabs>
              <w:spacing w:after="0"/>
              <w:ind w:left="0" w:firstLine="0"/>
              <w:rPr>
                <w:rFonts w:ascii="Arial" w:hAnsi="Arial" w:cs="Arial"/>
                <w:sz w:val="20"/>
              </w:rPr>
            </w:pPr>
          </w:p>
        </w:tc>
        <w:tc>
          <w:tcPr>
            <w:tcW w:w="4698" w:type="dxa"/>
            <w:tcBorders>
              <w:bottom w:val="single" w:sz="4" w:space="0" w:color="auto"/>
            </w:tcBorders>
            <w:vAlign w:val="bottom"/>
          </w:tcPr>
          <w:p w:rsidR="002D6BE3" w:rsidRDefault="002D6BE3" w:rsidP="00DA69E4">
            <w:pPr>
              <w:pStyle w:val="BodyTextIndent"/>
              <w:tabs>
                <w:tab w:val="clear" w:pos="1170"/>
              </w:tabs>
              <w:spacing w:after="0"/>
              <w:ind w:left="0" w:firstLine="0"/>
              <w:jc w:val="center"/>
              <w:rPr>
                <w:rFonts w:ascii="Arial" w:hAnsi="Arial" w:cs="Arial"/>
                <w:sz w:val="20"/>
              </w:rPr>
            </w:pPr>
            <w:r>
              <w:rPr>
                <w:rFonts w:ascii="Arial" w:hAnsi="Arial" w:cs="Arial"/>
                <w:sz w:val="20"/>
              </w:rPr>
              <w:t>American Bureau of Shipping</w:t>
            </w:r>
          </w:p>
        </w:tc>
      </w:tr>
      <w:tr w:rsidR="00DA69E4" w:rsidTr="00DA69E4">
        <w:trPr>
          <w:trHeight w:val="314"/>
        </w:trPr>
        <w:tc>
          <w:tcPr>
            <w:tcW w:w="4608" w:type="dxa"/>
            <w:vMerge w:val="restart"/>
            <w:tcBorders>
              <w:top w:val="single" w:sz="4" w:space="0" w:color="auto"/>
            </w:tcBorders>
          </w:tcPr>
          <w:p w:rsidR="00DA69E4" w:rsidRPr="00DA69E4" w:rsidRDefault="00DA69E4" w:rsidP="002D6BE3">
            <w:pPr>
              <w:pStyle w:val="BodyTextIndent"/>
              <w:tabs>
                <w:tab w:val="clear" w:pos="1170"/>
              </w:tabs>
              <w:spacing w:after="0"/>
              <w:ind w:left="0" w:firstLine="0"/>
              <w:jc w:val="center"/>
              <w:rPr>
                <w:rFonts w:ascii="Arial" w:hAnsi="Arial" w:cs="Arial"/>
                <w:sz w:val="16"/>
                <w:szCs w:val="16"/>
              </w:rPr>
            </w:pPr>
            <w:r w:rsidRPr="00DA69E4">
              <w:rPr>
                <w:rFonts w:ascii="Arial" w:hAnsi="Arial" w:cs="Arial"/>
                <w:sz w:val="16"/>
                <w:szCs w:val="16"/>
              </w:rPr>
              <w:t>Client Name</w:t>
            </w:r>
          </w:p>
        </w:tc>
        <w:tc>
          <w:tcPr>
            <w:tcW w:w="270" w:type="dxa"/>
          </w:tcPr>
          <w:p w:rsidR="00DA69E4" w:rsidRDefault="00DA69E4" w:rsidP="002D6BE3">
            <w:pPr>
              <w:pStyle w:val="BodyTextIndent"/>
              <w:tabs>
                <w:tab w:val="clear" w:pos="1170"/>
              </w:tabs>
              <w:spacing w:after="0"/>
              <w:ind w:left="0" w:firstLine="0"/>
              <w:rPr>
                <w:rFonts w:ascii="Arial" w:hAnsi="Arial" w:cs="Arial"/>
                <w:sz w:val="20"/>
              </w:rPr>
            </w:pPr>
          </w:p>
        </w:tc>
        <w:tc>
          <w:tcPr>
            <w:tcW w:w="4698" w:type="dxa"/>
            <w:vMerge w:val="restart"/>
            <w:tcBorders>
              <w:top w:val="single" w:sz="4" w:space="0" w:color="auto"/>
            </w:tcBorders>
            <w:vAlign w:val="bottom"/>
          </w:tcPr>
          <w:p w:rsidR="00DA69E4" w:rsidRDefault="00DA69E4" w:rsidP="002D6BE3">
            <w:pPr>
              <w:pStyle w:val="BodyTextIndent"/>
              <w:tabs>
                <w:tab w:val="clear" w:pos="1170"/>
              </w:tabs>
              <w:spacing w:after="0"/>
              <w:ind w:left="0" w:firstLine="0"/>
              <w:jc w:val="left"/>
              <w:rPr>
                <w:rFonts w:ascii="Arial" w:hAnsi="Arial" w:cs="Arial"/>
                <w:sz w:val="20"/>
              </w:rPr>
            </w:pPr>
          </w:p>
        </w:tc>
      </w:tr>
      <w:tr w:rsidR="00DA69E4" w:rsidTr="00DA69E4">
        <w:trPr>
          <w:trHeight w:val="378"/>
        </w:trPr>
        <w:tc>
          <w:tcPr>
            <w:tcW w:w="4608" w:type="dxa"/>
            <w:vMerge/>
            <w:tcBorders>
              <w:bottom w:val="single" w:sz="4" w:space="0" w:color="auto"/>
            </w:tcBorders>
          </w:tcPr>
          <w:p w:rsidR="00DA69E4" w:rsidRDefault="00DA69E4" w:rsidP="002D6BE3">
            <w:pPr>
              <w:pStyle w:val="BodyTextIndent"/>
              <w:tabs>
                <w:tab w:val="clear" w:pos="1170"/>
              </w:tabs>
              <w:spacing w:after="0"/>
              <w:ind w:left="0" w:firstLine="0"/>
              <w:jc w:val="center"/>
              <w:rPr>
                <w:rFonts w:ascii="Arial" w:hAnsi="Arial" w:cs="Arial"/>
                <w:sz w:val="20"/>
              </w:rPr>
            </w:pPr>
          </w:p>
        </w:tc>
        <w:tc>
          <w:tcPr>
            <w:tcW w:w="270" w:type="dxa"/>
          </w:tcPr>
          <w:p w:rsidR="00DA69E4" w:rsidRDefault="00DA69E4" w:rsidP="002D6BE3">
            <w:pPr>
              <w:pStyle w:val="BodyTextIndent"/>
              <w:tabs>
                <w:tab w:val="clear" w:pos="1170"/>
              </w:tabs>
              <w:spacing w:after="0"/>
              <w:ind w:left="0" w:firstLine="0"/>
              <w:rPr>
                <w:rFonts w:ascii="Arial" w:hAnsi="Arial" w:cs="Arial"/>
                <w:sz w:val="20"/>
              </w:rPr>
            </w:pPr>
          </w:p>
        </w:tc>
        <w:tc>
          <w:tcPr>
            <w:tcW w:w="4698" w:type="dxa"/>
            <w:vMerge/>
            <w:tcBorders>
              <w:bottom w:val="single" w:sz="4" w:space="0" w:color="auto"/>
            </w:tcBorders>
          </w:tcPr>
          <w:p w:rsidR="00DA69E4" w:rsidRDefault="00DA69E4" w:rsidP="002D6BE3">
            <w:pPr>
              <w:pStyle w:val="BodyTextIndent"/>
              <w:tabs>
                <w:tab w:val="clear" w:pos="1170"/>
              </w:tabs>
              <w:spacing w:after="0"/>
              <w:ind w:left="0" w:firstLine="0"/>
              <w:rPr>
                <w:rFonts w:ascii="Arial" w:hAnsi="Arial" w:cs="Arial"/>
                <w:sz w:val="20"/>
              </w:rPr>
            </w:pPr>
          </w:p>
        </w:tc>
      </w:tr>
      <w:tr w:rsidR="00DA69E4" w:rsidTr="00DA69E4">
        <w:trPr>
          <w:trHeight w:val="242"/>
        </w:trPr>
        <w:tc>
          <w:tcPr>
            <w:tcW w:w="4608" w:type="dxa"/>
            <w:tcBorders>
              <w:top w:val="single" w:sz="4" w:space="0" w:color="auto"/>
            </w:tcBorders>
          </w:tcPr>
          <w:p w:rsidR="00DA69E4" w:rsidRPr="00DA69E4" w:rsidRDefault="00DA69E4" w:rsidP="002D6BE3">
            <w:pPr>
              <w:pStyle w:val="BodyTextIndent"/>
              <w:tabs>
                <w:tab w:val="clear" w:pos="1170"/>
              </w:tabs>
              <w:spacing w:after="0"/>
              <w:ind w:left="0" w:firstLine="0"/>
              <w:jc w:val="center"/>
              <w:rPr>
                <w:rFonts w:ascii="Arial" w:hAnsi="Arial" w:cs="Arial"/>
                <w:sz w:val="16"/>
                <w:szCs w:val="16"/>
              </w:rPr>
            </w:pPr>
            <w:r w:rsidRPr="00DA69E4">
              <w:rPr>
                <w:rFonts w:ascii="Arial" w:hAnsi="Arial" w:cs="Arial"/>
                <w:sz w:val="16"/>
                <w:szCs w:val="16"/>
              </w:rPr>
              <w:t>Signature</w:t>
            </w:r>
          </w:p>
        </w:tc>
        <w:tc>
          <w:tcPr>
            <w:tcW w:w="270" w:type="dxa"/>
            <w:vMerge w:val="restart"/>
          </w:tcPr>
          <w:p w:rsidR="00DA69E4" w:rsidRDefault="00DA69E4" w:rsidP="002D6BE3">
            <w:pPr>
              <w:pStyle w:val="BodyTextIndent"/>
              <w:tabs>
                <w:tab w:val="clear" w:pos="1170"/>
              </w:tabs>
              <w:spacing w:after="0"/>
              <w:ind w:left="0" w:firstLine="0"/>
              <w:rPr>
                <w:rFonts w:ascii="Arial" w:hAnsi="Arial" w:cs="Arial"/>
                <w:sz w:val="20"/>
              </w:rPr>
            </w:pPr>
          </w:p>
        </w:tc>
        <w:tc>
          <w:tcPr>
            <w:tcW w:w="4698" w:type="dxa"/>
            <w:tcBorders>
              <w:top w:val="single" w:sz="4" w:space="0" w:color="auto"/>
            </w:tcBorders>
          </w:tcPr>
          <w:p w:rsidR="00DA69E4" w:rsidRPr="00DA69E4" w:rsidRDefault="00DA69E4" w:rsidP="002D6BE3">
            <w:pPr>
              <w:pStyle w:val="BodyTextIndent"/>
              <w:tabs>
                <w:tab w:val="clear" w:pos="1170"/>
              </w:tabs>
              <w:spacing w:after="0"/>
              <w:ind w:left="0" w:firstLine="0"/>
              <w:jc w:val="center"/>
              <w:rPr>
                <w:rFonts w:ascii="Arial" w:hAnsi="Arial" w:cs="Arial"/>
                <w:sz w:val="16"/>
                <w:szCs w:val="16"/>
              </w:rPr>
            </w:pPr>
            <w:r w:rsidRPr="00DA69E4">
              <w:rPr>
                <w:rFonts w:ascii="Arial" w:hAnsi="Arial" w:cs="Arial"/>
                <w:sz w:val="16"/>
                <w:szCs w:val="16"/>
              </w:rPr>
              <w:t>Signature</w:t>
            </w:r>
          </w:p>
        </w:tc>
      </w:tr>
      <w:tr w:rsidR="00DA69E4" w:rsidTr="00F16886">
        <w:trPr>
          <w:trHeight w:val="458"/>
        </w:trPr>
        <w:tc>
          <w:tcPr>
            <w:tcW w:w="4608" w:type="dxa"/>
            <w:tcBorders>
              <w:bottom w:val="single" w:sz="4" w:space="0" w:color="auto"/>
            </w:tcBorders>
            <w:vAlign w:val="bottom"/>
          </w:tcPr>
          <w:p w:rsidR="00DA69E4" w:rsidRDefault="00DA69E4" w:rsidP="00DA69E4">
            <w:pPr>
              <w:pStyle w:val="BodyTextIndent"/>
              <w:tabs>
                <w:tab w:val="clear" w:pos="1170"/>
              </w:tabs>
              <w:spacing w:after="0"/>
              <w:ind w:left="0" w:firstLine="0"/>
              <w:jc w:val="center"/>
              <w:rPr>
                <w:rFonts w:ascii="Arial" w:hAnsi="Arial" w:cs="Arial"/>
                <w:sz w:val="20"/>
              </w:rPr>
            </w:pPr>
            <w:r w:rsidRPr="00287A62">
              <w:rPr>
                <w:rFonts w:ascii="Arial" w:hAnsi="Arial" w:cs="Arial"/>
                <w:sz w:val="20"/>
              </w:rPr>
              <w:fldChar w:fldCharType="begin">
                <w:ffData>
                  <w:name w:val="Text36"/>
                  <w:enabled/>
                  <w:calcOnExit w:val="0"/>
                  <w:textInput/>
                </w:ffData>
              </w:fldChar>
            </w:r>
            <w:r w:rsidRPr="00287A62">
              <w:rPr>
                <w:rFonts w:ascii="Arial" w:hAnsi="Arial" w:cs="Arial"/>
                <w:sz w:val="20"/>
              </w:rPr>
              <w:instrText xml:space="preserve"> FORMTEXT </w:instrText>
            </w:r>
            <w:r w:rsidRPr="00287A62">
              <w:rPr>
                <w:rFonts w:ascii="Arial" w:hAnsi="Arial" w:cs="Arial"/>
                <w:sz w:val="20"/>
              </w:rPr>
            </w:r>
            <w:r w:rsidRPr="00287A62">
              <w:rPr>
                <w:rFonts w:ascii="Arial" w:hAnsi="Arial" w:cs="Arial"/>
                <w:sz w:val="20"/>
              </w:rPr>
              <w:fldChar w:fldCharType="separate"/>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fldChar w:fldCharType="end"/>
            </w:r>
          </w:p>
        </w:tc>
        <w:tc>
          <w:tcPr>
            <w:tcW w:w="270" w:type="dxa"/>
            <w:vMerge/>
          </w:tcPr>
          <w:p w:rsidR="00DA69E4" w:rsidRDefault="00DA69E4" w:rsidP="002D6BE3">
            <w:pPr>
              <w:pStyle w:val="BodyTextIndent"/>
              <w:tabs>
                <w:tab w:val="clear" w:pos="1170"/>
              </w:tabs>
              <w:spacing w:after="0"/>
              <w:ind w:left="0" w:firstLine="0"/>
              <w:rPr>
                <w:rFonts w:ascii="Arial" w:hAnsi="Arial" w:cs="Arial"/>
                <w:sz w:val="20"/>
              </w:rPr>
            </w:pPr>
          </w:p>
        </w:tc>
        <w:tc>
          <w:tcPr>
            <w:tcW w:w="4698" w:type="dxa"/>
            <w:tcBorders>
              <w:bottom w:val="single" w:sz="4" w:space="0" w:color="auto"/>
            </w:tcBorders>
            <w:vAlign w:val="bottom"/>
          </w:tcPr>
          <w:p w:rsidR="00DA69E4" w:rsidRDefault="00DA69E4" w:rsidP="003F4E20">
            <w:pPr>
              <w:pStyle w:val="BodyTextIndent"/>
              <w:tabs>
                <w:tab w:val="clear" w:pos="1170"/>
              </w:tabs>
              <w:spacing w:after="0"/>
              <w:ind w:left="0" w:firstLine="0"/>
              <w:jc w:val="center"/>
              <w:rPr>
                <w:rFonts w:ascii="Arial" w:hAnsi="Arial" w:cs="Arial"/>
                <w:sz w:val="20"/>
              </w:rPr>
            </w:pPr>
            <w:r w:rsidRPr="00287A62">
              <w:rPr>
                <w:rFonts w:ascii="Arial" w:hAnsi="Arial" w:cs="Arial"/>
                <w:sz w:val="20"/>
              </w:rPr>
              <w:fldChar w:fldCharType="begin">
                <w:ffData>
                  <w:name w:val="Text36"/>
                  <w:enabled/>
                  <w:calcOnExit w:val="0"/>
                  <w:textInput/>
                </w:ffData>
              </w:fldChar>
            </w:r>
            <w:r w:rsidRPr="00287A62">
              <w:rPr>
                <w:rFonts w:ascii="Arial" w:hAnsi="Arial" w:cs="Arial"/>
                <w:sz w:val="20"/>
              </w:rPr>
              <w:instrText xml:space="preserve"> FORMTEXT </w:instrText>
            </w:r>
            <w:r w:rsidRPr="00287A62">
              <w:rPr>
                <w:rFonts w:ascii="Arial" w:hAnsi="Arial" w:cs="Arial"/>
                <w:sz w:val="20"/>
              </w:rPr>
            </w:r>
            <w:r w:rsidRPr="00287A62">
              <w:rPr>
                <w:rFonts w:ascii="Arial" w:hAnsi="Arial" w:cs="Arial"/>
                <w:sz w:val="20"/>
              </w:rPr>
              <w:fldChar w:fldCharType="separate"/>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t> </w:t>
            </w:r>
            <w:r w:rsidRPr="00287A62">
              <w:rPr>
                <w:rFonts w:ascii="Arial" w:hAnsi="Arial" w:cs="Arial"/>
                <w:sz w:val="20"/>
              </w:rPr>
              <w:fldChar w:fldCharType="end"/>
            </w:r>
          </w:p>
        </w:tc>
      </w:tr>
      <w:tr w:rsidR="00DA69E4" w:rsidTr="00DA69E4">
        <w:trPr>
          <w:trHeight w:val="233"/>
        </w:trPr>
        <w:tc>
          <w:tcPr>
            <w:tcW w:w="4608" w:type="dxa"/>
            <w:tcBorders>
              <w:top w:val="single" w:sz="4" w:space="0" w:color="auto"/>
            </w:tcBorders>
          </w:tcPr>
          <w:p w:rsidR="00DA69E4" w:rsidRPr="00DA69E4" w:rsidRDefault="00DA69E4" w:rsidP="002D6BE3">
            <w:pPr>
              <w:pStyle w:val="BodyTextIndent"/>
              <w:tabs>
                <w:tab w:val="clear" w:pos="1170"/>
              </w:tabs>
              <w:spacing w:after="0"/>
              <w:ind w:left="0" w:firstLine="0"/>
              <w:jc w:val="center"/>
              <w:rPr>
                <w:rFonts w:ascii="Arial" w:hAnsi="Arial" w:cs="Arial"/>
                <w:sz w:val="16"/>
                <w:szCs w:val="16"/>
              </w:rPr>
            </w:pPr>
            <w:r w:rsidRPr="00DA69E4">
              <w:rPr>
                <w:rFonts w:ascii="Arial" w:hAnsi="Arial" w:cs="Arial"/>
                <w:sz w:val="16"/>
                <w:szCs w:val="16"/>
              </w:rPr>
              <w:t>Title</w:t>
            </w:r>
          </w:p>
        </w:tc>
        <w:tc>
          <w:tcPr>
            <w:tcW w:w="270" w:type="dxa"/>
          </w:tcPr>
          <w:p w:rsidR="00DA69E4" w:rsidRDefault="00DA69E4" w:rsidP="002D6BE3">
            <w:pPr>
              <w:pStyle w:val="BodyTextIndent"/>
              <w:tabs>
                <w:tab w:val="clear" w:pos="1170"/>
              </w:tabs>
              <w:spacing w:after="0"/>
              <w:ind w:left="0" w:firstLine="0"/>
              <w:jc w:val="center"/>
              <w:rPr>
                <w:rFonts w:ascii="Arial" w:hAnsi="Arial" w:cs="Arial"/>
                <w:sz w:val="20"/>
              </w:rPr>
            </w:pPr>
          </w:p>
        </w:tc>
        <w:tc>
          <w:tcPr>
            <w:tcW w:w="4698" w:type="dxa"/>
            <w:tcBorders>
              <w:top w:val="single" w:sz="4" w:space="0" w:color="auto"/>
            </w:tcBorders>
          </w:tcPr>
          <w:p w:rsidR="00DA69E4" w:rsidRPr="00DA69E4" w:rsidRDefault="00DA69E4" w:rsidP="002D6BE3">
            <w:pPr>
              <w:pStyle w:val="BodyTextIndent"/>
              <w:tabs>
                <w:tab w:val="clear" w:pos="1170"/>
              </w:tabs>
              <w:spacing w:after="0"/>
              <w:ind w:left="0" w:firstLine="0"/>
              <w:jc w:val="center"/>
              <w:rPr>
                <w:rFonts w:ascii="Arial" w:hAnsi="Arial" w:cs="Arial"/>
                <w:sz w:val="16"/>
                <w:szCs w:val="16"/>
              </w:rPr>
            </w:pPr>
            <w:r w:rsidRPr="00DA69E4">
              <w:rPr>
                <w:rFonts w:ascii="Arial" w:hAnsi="Arial" w:cs="Arial"/>
                <w:sz w:val="16"/>
                <w:szCs w:val="16"/>
              </w:rPr>
              <w:t>Title</w:t>
            </w:r>
          </w:p>
        </w:tc>
      </w:tr>
    </w:tbl>
    <w:p w:rsidR="00F52038" w:rsidRPr="00E13A00" w:rsidRDefault="00F52038" w:rsidP="00E13A00">
      <w:pPr>
        <w:pStyle w:val="BodyTextIndent"/>
        <w:tabs>
          <w:tab w:val="clear" w:pos="1170"/>
        </w:tabs>
        <w:spacing w:after="0"/>
        <w:ind w:left="0" w:firstLine="0"/>
        <w:rPr>
          <w:rFonts w:ascii="Arial" w:hAnsi="Arial" w:cs="Arial"/>
          <w:sz w:val="20"/>
        </w:rPr>
      </w:pPr>
    </w:p>
    <w:sectPr w:rsidR="00F52038" w:rsidRPr="00E13A00" w:rsidSect="00B41F4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56" w:rsidRDefault="003F1156" w:rsidP="00EC5C64">
      <w:r>
        <w:separator/>
      </w:r>
    </w:p>
  </w:endnote>
  <w:endnote w:type="continuationSeparator" w:id="0">
    <w:p w:rsidR="003F1156" w:rsidRDefault="003F1156" w:rsidP="00EC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4" w:rsidRDefault="00EC5C64">
    <w:pPr>
      <w:pStyle w:val="Footer"/>
    </w:pPr>
    <w:r w:rsidRPr="00EC5C64">
      <w:rPr>
        <w:sz w:val="16"/>
        <w:szCs w:val="16"/>
      </w:rPr>
      <w:t>AB 122-ADD</w:t>
    </w:r>
    <w:r>
      <w:ptab w:relativeTo="margin" w:alignment="center" w:leader="none"/>
    </w:r>
    <w:r w:rsidRPr="00EC5C64">
      <w:rPr>
        <w:sz w:val="16"/>
        <w:szCs w:val="16"/>
      </w:rPr>
      <w:t>Rev. 0</w:t>
    </w:r>
    <w:r>
      <w:ptab w:relativeTo="margin" w:alignment="right" w:leader="none"/>
    </w:r>
    <w:r w:rsidRPr="00EC5C64">
      <w:rPr>
        <w:sz w:val="16"/>
        <w:szCs w:val="16"/>
      </w:rPr>
      <w:t xml:space="preserve">Page </w:t>
    </w:r>
    <w:r w:rsidRPr="00EC5C64">
      <w:rPr>
        <w:sz w:val="16"/>
        <w:szCs w:val="16"/>
      </w:rPr>
      <w:fldChar w:fldCharType="begin"/>
    </w:r>
    <w:r w:rsidRPr="00EC5C64">
      <w:rPr>
        <w:sz w:val="16"/>
        <w:szCs w:val="16"/>
      </w:rPr>
      <w:instrText xml:space="preserve"> PAGE  \* Arabic  \* MERGEFORMAT </w:instrText>
    </w:r>
    <w:r w:rsidRPr="00EC5C64">
      <w:rPr>
        <w:sz w:val="16"/>
        <w:szCs w:val="16"/>
      </w:rPr>
      <w:fldChar w:fldCharType="separate"/>
    </w:r>
    <w:r w:rsidR="005264A9">
      <w:rPr>
        <w:noProof/>
        <w:sz w:val="16"/>
        <w:szCs w:val="16"/>
      </w:rPr>
      <w:t>1</w:t>
    </w:r>
    <w:r w:rsidRPr="00EC5C64">
      <w:rPr>
        <w:sz w:val="16"/>
        <w:szCs w:val="16"/>
      </w:rPr>
      <w:fldChar w:fldCharType="end"/>
    </w:r>
    <w:r w:rsidRPr="00EC5C64">
      <w:rPr>
        <w:sz w:val="16"/>
        <w:szCs w:val="16"/>
      </w:rPr>
      <w:t xml:space="preserve"> of </w:t>
    </w:r>
    <w:r>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56" w:rsidRDefault="003F1156" w:rsidP="00EC5C64">
      <w:r>
        <w:separator/>
      </w:r>
    </w:p>
  </w:footnote>
  <w:footnote w:type="continuationSeparator" w:id="0">
    <w:p w:rsidR="003F1156" w:rsidRDefault="003F1156" w:rsidP="00EC5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zhdiNvvRjlNAhPTBP0m3NfSK1Q=" w:salt="7nBbInh8r8kMHREAXPNa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D8"/>
    <w:rsid w:val="00003DE5"/>
    <w:rsid w:val="001D5A7A"/>
    <w:rsid w:val="00287A62"/>
    <w:rsid w:val="002D6BE3"/>
    <w:rsid w:val="003F1156"/>
    <w:rsid w:val="004616E9"/>
    <w:rsid w:val="004E1A37"/>
    <w:rsid w:val="005264A9"/>
    <w:rsid w:val="0061240F"/>
    <w:rsid w:val="00663552"/>
    <w:rsid w:val="00672B5E"/>
    <w:rsid w:val="007E1EE1"/>
    <w:rsid w:val="00B41F46"/>
    <w:rsid w:val="00BC5812"/>
    <w:rsid w:val="00C811F1"/>
    <w:rsid w:val="00D02C76"/>
    <w:rsid w:val="00D128E1"/>
    <w:rsid w:val="00DA69E4"/>
    <w:rsid w:val="00E130D8"/>
    <w:rsid w:val="00E13A00"/>
    <w:rsid w:val="00EC5C64"/>
    <w:rsid w:val="00ED6563"/>
    <w:rsid w:val="00EF1008"/>
    <w:rsid w:val="00F1129A"/>
    <w:rsid w:val="00F4495A"/>
    <w:rsid w:val="00F52038"/>
    <w:rsid w:val="00FE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30D8"/>
    <w:pPr>
      <w:tabs>
        <w:tab w:val="left" w:pos="720"/>
        <w:tab w:val="left" w:pos="1170"/>
        <w:tab w:val="left" w:pos="1800"/>
      </w:tabs>
      <w:spacing w:after="360"/>
      <w:ind w:left="1170" w:hanging="1170"/>
      <w:jc w:val="both"/>
    </w:pPr>
    <w:rPr>
      <w:sz w:val="22"/>
    </w:rPr>
  </w:style>
  <w:style w:type="character" w:customStyle="1" w:styleId="BodyTextIndentChar">
    <w:name w:val="Body Text Indent Char"/>
    <w:basedOn w:val="DefaultParagraphFont"/>
    <w:link w:val="BodyTextIndent"/>
    <w:rsid w:val="00E130D8"/>
    <w:rPr>
      <w:rFonts w:ascii="Times New Roman" w:eastAsia="Times New Roman" w:hAnsi="Times New Roman" w:cs="Times New Roman"/>
      <w:szCs w:val="20"/>
    </w:rPr>
  </w:style>
  <w:style w:type="table" w:styleId="TableGrid">
    <w:name w:val="Table Grid"/>
    <w:basedOn w:val="TableNormal"/>
    <w:uiPriority w:val="59"/>
    <w:rsid w:val="00F5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C64"/>
    <w:pPr>
      <w:tabs>
        <w:tab w:val="center" w:pos="4680"/>
        <w:tab w:val="right" w:pos="9360"/>
      </w:tabs>
    </w:pPr>
  </w:style>
  <w:style w:type="character" w:customStyle="1" w:styleId="HeaderChar">
    <w:name w:val="Header Char"/>
    <w:basedOn w:val="DefaultParagraphFont"/>
    <w:link w:val="Header"/>
    <w:uiPriority w:val="99"/>
    <w:rsid w:val="00EC5C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C64"/>
    <w:pPr>
      <w:tabs>
        <w:tab w:val="center" w:pos="4680"/>
        <w:tab w:val="right" w:pos="9360"/>
      </w:tabs>
    </w:pPr>
  </w:style>
  <w:style w:type="character" w:customStyle="1" w:styleId="FooterChar">
    <w:name w:val="Footer Char"/>
    <w:basedOn w:val="DefaultParagraphFont"/>
    <w:link w:val="Footer"/>
    <w:uiPriority w:val="99"/>
    <w:rsid w:val="00EC5C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5C64"/>
    <w:rPr>
      <w:rFonts w:ascii="Tahoma" w:hAnsi="Tahoma" w:cs="Tahoma"/>
      <w:sz w:val="16"/>
      <w:szCs w:val="16"/>
    </w:rPr>
  </w:style>
  <w:style w:type="character" w:customStyle="1" w:styleId="BalloonTextChar">
    <w:name w:val="Balloon Text Char"/>
    <w:basedOn w:val="DefaultParagraphFont"/>
    <w:link w:val="BalloonText"/>
    <w:uiPriority w:val="99"/>
    <w:semiHidden/>
    <w:rsid w:val="00EC5C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30D8"/>
    <w:pPr>
      <w:tabs>
        <w:tab w:val="left" w:pos="720"/>
        <w:tab w:val="left" w:pos="1170"/>
        <w:tab w:val="left" w:pos="1800"/>
      </w:tabs>
      <w:spacing w:after="360"/>
      <w:ind w:left="1170" w:hanging="1170"/>
      <w:jc w:val="both"/>
    </w:pPr>
    <w:rPr>
      <w:sz w:val="22"/>
    </w:rPr>
  </w:style>
  <w:style w:type="character" w:customStyle="1" w:styleId="BodyTextIndentChar">
    <w:name w:val="Body Text Indent Char"/>
    <w:basedOn w:val="DefaultParagraphFont"/>
    <w:link w:val="BodyTextIndent"/>
    <w:rsid w:val="00E130D8"/>
    <w:rPr>
      <w:rFonts w:ascii="Times New Roman" w:eastAsia="Times New Roman" w:hAnsi="Times New Roman" w:cs="Times New Roman"/>
      <w:szCs w:val="20"/>
    </w:rPr>
  </w:style>
  <w:style w:type="table" w:styleId="TableGrid">
    <w:name w:val="Table Grid"/>
    <w:basedOn w:val="TableNormal"/>
    <w:uiPriority w:val="59"/>
    <w:rsid w:val="00F5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C64"/>
    <w:pPr>
      <w:tabs>
        <w:tab w:val="center" w:pos="4680"/>
        <w:tab w:val="right" w:pos="9360"/>
      </w:tabs>
    </w:pPr>
  </w:style>
  <w:style w:type="character" w:customStyle="1" w:styleId="HeaderChar">
    <w:name w:val="Header Char"/>
    <w:basedOn w:val="DefaultParagraphFont"/>
    <w:link w:val="Header"/>
    <w:uiPriority w:val="99"/>
    <w:rsid w:val="00EC5C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C64"/>
    <w:pPr>
      <w:tabs>
        <w:tab w:val="center" w:pos="4680"/>
        <w:tab w:val="right" w:pos="9360"/>
      </w:tabs>
    </w:pPr>
  </w:style>
  <w:style w:type="character" w:customStyle="1" w:styleId="FooterChar">
    <w:name w:val="Footer Char"/>
    <w:basedOn w:val="DefaultParagraphFont"/>
    <w:link w:val="Footer"/>
    <w:uiPriority w:val="99"/>
    <w:rsid w:val="00EC5C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5C64"/>
    <w:rPr>
      <w:rFonts w:ascii="Tahoma" w:hAnsi="Tahoma" w:cs="Tahoma"/>
      <w:sz w:val="16"/>
      <w:szCs w:val="16"/>
    </w:rPr>
  </w:style>
  <w:style w:type="character" w:customStyle="1" w:styleId="BalloonTextChar">
    <w:name w:val="Balloon Text Char"/>
    <w:basedOn w:val="DefaultParagraphFont"/>
    <w:link w:val="BalloonText"/>
    <w:uiPriority w:val="99"/>
    <w:semiHidden/>
    <w:rsid w:val="00EC5C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mprim</dc:creator>
  <cp:lastModifiedBy>Melinda Carlock</cp:lastModifiedBy>
  <cp:revision>2</cp:revision>
  <dcterms:created xsi:type="dcterms:W3CDTF">2014-10-30T19:10:00Z</dcterms:created>
  <dcterms:modified xsi:type="dcterms:W3CDTF">2014-10-30T19:10:00Z</dcterms:modified>
</cp:coreProperties>
</file>